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286"/>
        <w:gridCol w:w="1701"/>
        <w:gridCol w:w="1417"/>
      </w:tblGrid>
      <w:tr w:rsidR="00DB0043" w:rsidTr="00DB0043">
        <w:tc>
          <w:tcPr>
            <w:tcW w:w="2343" w:type="dxa"/>
            <w:vMerge w:val="restart"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3B6CE806" wp14:editId="5C0E13A2">
                  <wp:extent cx="1285875" cy="8096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vMerge w:val="restart"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B0043" w:rsidRPr="00E501D9" w:rsidRDefault="00DB0043" w:rsidP="00DB0043">
            <w:pPr>
              <w:jc w:val="center"/>
              <w:rPr>
                <w:rFonts w:ascii="Calibri" w:eastAsia="Calibri" w:hAnsi="Calibri"/>
                <w:b/>
              </w:rPr>
            </w:pPr>
            <w:r w:rsidRPr="00DB0043">
              <w:rPr>
                <w:rFonts w:ascii="Calibri" w:eastAsia="Calibri" w:hAnsi="Calibri"/>
                <w:b/>
              </w:rPr>
              <w:t>NUMUNE ALMA VE TRANSFER TALİMATI</w:t>
            </w:r>
          </w:p>
        </w:tc>
        <w:tc>
          <w:tcPr>
            <w:tcW w:w="1701" w:type="dxa"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DB0043" w:rsidRPr="00E501D9" w:rsidRDefault="00DB0043" w:rsidP="00DB004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DB0043">
              <w:rPr>
                <w:rFonts w:ascii="Calibri" w:eastAsia="Calibri" w:hAnsi="Calibri"/>
                <w:sz w:val="20"/>
                <w:szCs w:val="20"/>
              </w:rPr>
              <w:t>HB.TL</w:t>
            </w:r>
            <w:proofErr w:type="gramEnd"/>
            <w:r w:rsidRPr="00DB0043">
              <w:rPr>
                <w:rFonts w:ascii="Calibri" w:eastAsia="Calibri" w:hAnsi="Calibri"/>
                <w:sz w:val="20"/>
                <w:szCs w:val="20"/>
              </w:rPr>
              <w:t>.23</w:t>
            </w:r>
          </w:p>
        </w:tc>
      </w:tr>
      <w:tr w:rsidR="00DB0043" w:rsidTr="00DB0043">
        <w:tc>
          <w:tcPr>
            <w:tcW w:w="2343" w:type="dxa"/>
            <w:vMerge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DB0043" w:rsidRPr="00E501D9" w:rsidRDefault="00DB0043" w:rsidP="00DB004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B0043">
              <w:rPr>
                <w:rFonts w:ascii="Calibri" w:eastAsia="Calibri" w:hAnsi="Calibri"/>
                <w:sz w:val="20"/>
                <w:szCs w:val="20"/>
              </w:rPr>
              <w:t>26.07.2016</w:t>
            </w:r>
          </w:p>
        </w:tc>
      </w:tr>
      <w:tr w:rsidR="00DB0043" w:rsidTr="00DB0043">
        <w:tc>
          <w:tcPr>
            <w:tcW w:w="2343" w:type="dxa"/>
            <w:vMerge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DB0043" w:rsidRPr="00E501D9" w:rsidRDefault="00DB0043" w:rsidP="00DB004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B0043">
              <w:rPr>
                <w:rFonts w:ascii="Calibri" w:eastAsia="Calibri" w:hAnsi="Calibri"/>
                <w:sz w:val="20"/>
                <w:szCs w:val="20"/>
              </w:rPr>
              <w:t>02.01.2018</w:t>
            </w:r>
          </w:p>
        </w:tc>
      </w:tr>
      <w:tr w:rsidR="00DB0043" w:rsidTr="00DB0043">
        <w:tc>
          <w:tcPr>
            <w:tcW w:w="2343" w:type="dxa"/>
            <w:vMerge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DB0043" w:rsidRPr="00E501D9" w:rsidRDefault="00DB0043" w:rsidP="00DB004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01</w:t>
            </w:r>
          </w:p>
        </w:tc>
      </w:tr>
      <w:tr w:rsidR="00DB0043" w:rsidTr="00DB0043">
        <w:tc>
          <w:tcPr>
            <w:tcW w:w="2343" w:type="dxa"/>
            <w:vMerge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0043" w:rsidRPr="00E501D9" w:rsidRDefault="00DB0043" w:rsidP="00DB0043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DB0043" w:rsidRPr="00E501D9" w:rsidRDefault="00F454CA" w:rsidP="00DB0043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1/3</w:t>
            </w:r>
            <w:bookmarkStart w:id="0" w:name="_GoBack"/>
            <w:bookmarkEnd w:id="0"/>
          </w:p>
        </w:tc>
      </w:tr>
    </w:tbl>
    <w:p w:rsidR="00DB0043" w:rsidRDefault="00DB0043"/>
    <w:p w:rsidR="00DB0043" w:rsidRPr="00DB0043" w:rsidRDefault="00DB0043" w:rsidP="00DB0043"/>
    <w:p w:rsidR="00DB0043" w:rsidRPr="00DB0043" w:rsidRDefault="00DB0043" w:rsidP="00DB0043"/>
    <w:p w:rsidR="00DB0043" w:rsidRPr="00DB0043" w:rsidRDefault="00DB0043" w:rsidP="00DB0043"/>
    <w:p w:rsidR="00DB0043" w:rsidRPr="00DB0043" w:rsidRDefault="00DB0043" w:rsidP="00DB0043">
      <w:pPr>
        <w:ind w:left="851"/>
      </w:pPr>
    </w:p>
    <w:p w:rsidR="00DB0043" w:rsidRDefault="00DB0043" w:rsidP="00DB0043">
      <w:pPr>
        <w:ind w:left="851"/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 xml:space="preserve">1. </w:t>
      </w:r>
      <w:proofErr w:type="spellStart"/>
      <w:proofErr w:type="gramStart"/>
      <w:r w:rsidRPr="00F454CA">
        <w:rPr>
          <w:rFonts w:asciiTheme="minorHAnsi" w:hAnsiTheme="minorHAnsi"/>
          <w:b/>
        </w:rPr>
        <w:t>AMAÇ:</w:t>
      </w:r>
      <w:r w:rsidRPr="00F454CA">
        <w:rPr>
          <w:rFonts w:asciiTheme="minorHAnsi" w:hAnsiTheme="minorHAnsi"/>
        </w:rPr>
        <w:t>Numunenin</w:t>
      </w:r>
      <w:proofErr w:type="spellEnd"/>
      <w:proofErr w:type="gramEnd"/>
      <w:r w:rsidRPr="00F454CA">
        <w:rPr>
          <w:rFonts w:asciiTheme="minorHAnsi" w:hAnsiTheme="minorHAnsi"/>
        </w:rPr>
        <w:t xml:space="preserve"> doğru teknikle, yeterli miktarda alınarak güvenli bir şekilde laboratuvara ulaşmasını sağlamak.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  <w:b/>
        </w:rPr>
        <w:t xml:space="preserve">2. </w:t>
      </w:r>
      <w:proofErr w:type="spellStart"/>
      <w:proofErr w:type="gramStart"/>
      <w:r w:rsidRPr="00F454CA">
        <w:rPr>
          <w:rFonts w:asciiTheme="minorHAnsi" w:hAnsiTheme="minorHAnsi"/>
          <w:b/>
        </w:rPr>
        <w:t>KAPSAM:</w:t>
      </w:r>
      <w:r w:rsidRPr="00F454CA">
        <w:rPr>
          <w:rFonts w:asciiTheme="minorHAnsi" w:hAnsiTheme="minorHAnsi"/>
        </w:rPr>
        <w:t>Tüm</w:t>
      </w:r>
      <w:proofErr w:type="spellEnd"/>
      <w:proofErr w:type="gramEnd"/>
      <w:r w:rsidRPr="00F454CA">
        <w:rPr>
          <w:rFonts w:asciiTheme="minorHAnsi" w:hAnsiTheme="minorHAnsi"/>
        </w:rPr>
        <w:t xml:space="preserve"> klinik, poliklinik, acil servis, ameliyathane ve laboratuvarlar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  <w:b/>
        </w:rPr>
        <w:t xml:space="preserve">3. </w:t>
      </w:r>
      <w:proofErr w:type="spellStart"/>
      <w:proofErr w:type="gramStart"/>
      <w:r w:rsidRPr="00F454CA">
        <w:rPr>
          <w:rFonts w:asciiTheme="minorHAnsi" w:hAnsiTheme="minorHAnsi"/>
          <w:b/>
        </w:rPr>
        <w:t>SORUMLULAR:</w:t>
      </w:r>
      <w:r w:rsidRPr="00F454CA">
        <w:rPr>
          <w:rFonts w:asciiTheme="minorHAnsi" w:hAnsiTheme="minorHAnsi"/>
        </w:rPr>
        <w:t>Özel</w:t>
      </w:r>
      <w:proofErr w:type="spellEnd"/>
      <w:proofErr w:type="gramEnd"/>
      <w:r w:rsidRPr="00F454CA">
        <w:rPr>
          <w:rFonts w:asciiTheme="minorHAnsi" w:hAnsiTheme="minorHAnsi"/>
        </w:rPr>
        <w:t xml:space="preserve"> Level </w:t>
      </w:r>
      <w:proofErr w:type="spellStart"/>
      <w:r w:rsidRPr="00F454CA">
        <w:rPr>
          <w:rFonts w:asciiTheme="minorHAnsi" w:hAnsiTheme="minorHAnsi"/>
        </w:rPr>
        <w:t>Hospıtal</w:t>
      </w:r>
      <w:proofErr w:type="spellEnd"/>
      <w:r w:rsidRPr="00F454CA">
        <w:rPr>
          <w:rFonts w:asciiTheme="minorHAnsi" w:hAnsiTheme="minorHAnsi"/>
        </w:rPr>
        <w:t xml:space="preserve"> da  görev yapan tüm sağlık personeli bu talimatı uygulamaktan sorumludur.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  <w:b/>
        </w:rPr>
        <w:t xml:space="preserve">4. UYGULAMA: </w:t>
      </w:r>
      <w:r w:rsidRPr="00F454CA">
        <w:rPr>
          <w:rFonts w:asciiTheme="minorHAnsi" w:hAnsiTheme="minorHAnsi"/>
        </w:rPr>
        <w:t>Numunenin Alınması: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4.1. KAN ALMA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4.1.1.Hasta bilgilerini içeren barkod numune alınacak tüplerin üzerine dik olarak yapıştırılır.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4.1.2.Eller </w:t>
      </w:r>
      <w:proofErr w:type="gramStart"/>
      <w:r w:rsidR="00F454CA" w:rsidRPr="00F454CA">
        <w:rPr>
          <w:rFonts w:asciiTheme="minorHAnsi" w:hAnsiTheme="minorHAnsi"/>
        </w:rPr>
        <w:t>HB.TL</w:t>
      </w:r>
      <w:proofErr w:type="gramEnd"/>
      <w:r w:rsidR="00F454CA" w:rsidRPr="00F454CA">
        <w:rPr>
          <w:rFonts w:asciiTheme="minorHAnsi" w:hAnsiTheme="minorHAnsi"/>
        </w:rPr>
        <w:t xml:space="preserve">.32 El Hijyeni </w:t>
      </w:r>
      <w:proofErr w:type="spellStart"/>
      <w:r w:rsidR="00F454CA" w:rsidRPr="00F454CA">
        <w:rPr>
          <w:rFonts w:asciiTheme="minorHAnsi" w:hAnsiTheme="minorHAnsi"/>
        </w:rPr>
        <w:t>Talimatı’na</w:t>
      </w:r>
      <w:proofErr w:type="spellEnd"/>
      <w:r w:rsidR="00F454CA" w:rsidRPr="00F454CA">
        <w:rPr>
          <w:rFonts w:asciiTheme="minorHAnsi" w:hAnsiTheme="minorHAnsi"/>
        </w:rPr>
        <w:t xml:space="preserve"> </w:t>
      </w:r>
      <w:r w:rsidRPr="00F454CA">
        <w:rPr>
          <w:rFonts w:asciiTheme="minorHAnsi" w:hAnsiTheme="minorHAnsi"/>
        </w:rPr>
        <w:t>göre yıkanır ve her numune alımından önce Eldiven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Kullanımı </w:t>
      </w:r>
      <w:proofErr w:type="spellStart"/>
      <w:r w:rsidRPr="00F454CA">
        <w:rPr>
          <w:rFonts w:asciiTheme="minorHAnsi" w:hAnsiTheme="minorHAnsi"/>
        </w:rPr>
        <w:t>Talimatı'na</w:t>
      </w:r>
      <w:proofErr w:type="spellEnd"/>
      <w:r w:rsidRPr="00F454CA">
        <w:rPr>
          <w:rFonts w:asciiTheme="minorHAnsi" w:hAnsiTheme="minorHAnsi"/>
        </w:rPr>
        <w:t xml:space="preserve"> göre eldiven giyilir.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4.1.3.Kan almadan önce kimlik doğrulaması yapılır. Kan alınacak bölge (tercihen ön kol venaları) %70 alkol ile silinir.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4.1.4.Kurutulmuş bölgeye turnike bağlanarak </w:t>
      </w:r>
      <w:proofErr w:type="spellStart"/>
      <w:r w:rsidRPr="00F454CA">
        <w:rPr>
          <w:rFonts w:asciiTheme="minorHAnsi" w:hAnsiTheme="minorHAnsi"/>
        </w:rPr>
        <w:t>Vakutainer</w:t>
      </w:r>
      <w:proofErr w:type="spellEnd"/>
      <w:r w:rsidRPr="00F454CA">
        <w:rPr>
          <w:rFonts w:asciiTheme="minorHAnsi" w:hAnsiTheme="minorHAnsi"/>
        </w:rPr>
        <w:t xml:space="preserve"> veya steril enjektör ile kan </w:t>
      </w:r>
      <w:proofErr w:type="gramStart"/>
      <w:r w:rsidRPr="00F454CA">
        <w:rPr>
          <w:rFonts w:asciiTheme="minorHAnsi" w:hAnsiTheme="minorHAnsi"/>
        </w:rPr>
        <w:t>alınır .</w:t>
      </w:r>
      <w:proofErr w:type="gramEnd"/>
    </w:p>
    <w:p w:rsidR="00DB0043" w:rsidRPr="00F454CA" w:rsidRDefault="00DB0043" w:rsidP="002220E9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4.1.5. </w:t>
      </w:r>
      <w:r w:rsidR="002220E9" w:rsidRPr="00F454CA">
        <w:rPr>
          <w:rFonts w:asciiTheme="minorHAnsi" w:hAnsiTheme="minorHAnsi"/>
        </w:rPr>
        <w:t>T</w:t>
      </w:r>
      <w:r w:rsidRPr="00F454CA">
        <w:rPr>
          <w:rFonts w:asciiTheme="minorHAnsi" w:hAnsiTheme="minorHAnsi"/>
        </w:rPr>
        <w:t xml:space="preserve">aşıma sporlarına dizilir, taşıma </w:t>
      </w:r>
      <w:proofErr w:type="spellStart"/>
      <w:r w:rsidRPr="00F454CA">
        <w:rPr>
          <w:rFonts w:asciiTheme="minorHAnsi" w:hAnsiTheme="minorHAnsi"/>
        </w:rPr>
        <w:t>spoları</w:t>
      </w:r>
      <w:proofErr w:type="spellEnd"/>
      <w:r w:rsidRPr="00F454CA">
        <w:rPr>
          <w:rFonts w:asciiTheme="minorHAnsi" w:hAnsiTheme="minorHAnsi"/>
        </w:rPr>
        <w:t xml:space="preserve"> numune taşıma çantasına</w:t>
      </w:r>
      <w:r w:rsidR="002220E9" w:rsidRPr="00F454CA">
        <w:rPr>
          <w:rFonts w:asciiTheme="minorHAnsi" w:hAnsiTheme="minorHAnsi"/>
        </w:rPr>
        <w:t xml:space="preserve"> </w:t>
      </w:r>
      <w:r w:rsidRPr="00F454CA">
        <w:rPr>
          <w:rFonts w:asciiTheme="minorHAnsi" w:hAnsiTheme="minorHAnsi"/>
        </w:rPr>
        <w:t xml:space="preserve">yerleştirilir ve transfer elemanı ile merkez </w:t>
      </w:r>
      <w:proofErr w:type="spellStart"/>
      <w:r w:rsidRPr="00F454CA">
        <w:rPr>
          <w:rFonts w:asciiTheme="minorHAnsi" w:hAnsiTheme="minorHAnsi"/>
        </w:rPr>
        <w:t>laboratuarına</w:t>
      </w:r>
      <w:proofErr w:type="spellEnd"/>
      <w:r w:rsidRPr="00F454CA">
        <w:rPr>
          <w:rFonts w:asciiTheme="minorHAnsi" w:hAnsiTheme="minorHAnsi"/>
        </w:rPr>
        <w:t xml:space="preserve"> gönderilir.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4.2. KAN KÜLTÜRÜ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4.2.1.Hasta bilgilerini içeren barkod numune alınacak tüplerin üzerine dik olarak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proofErr w:type="spellStart"/>
      <w:proofErr w:type="gramStart"/>
      <w:r w:rsidRPr="00F454CA">
        <w:rPr>
          <w:rFonts w:asciiTheme="minorHAnsi" w:hAnsiTheme="minorHAnsi"/>
        </w:rPr>
        <w:t>yapıştırılır.Kimlik</w:t>
      </w:r>
      <w:proofErr w:type="spellEnd"/>
      <w:proofErr w:type="gramEnd"/>
      <w:r w:rsidRPr="00F454CA">
        <w:rPr>
          <w:rFonts w:asciiTheme="minorHAnsi" w:hAnsiTheme="minorHAnsi"/>
        </w:rPr>
        <w:t xml:space="preserve"> doğrulaması yapılır.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4.2.2.Eller El Hijyeni </w:t>
      </w:r>
      <w:proofErr w:type="spellStart"/>
      <w:r w:rsidRPr="00F454CA">
        <w:rPr>
          <w:rFonts w:asciiTheme="minorHAnsi" w:hAnsiTheme="minorHAnsi"/>
        </w:rPr>
        <w:t>Talimatı’na</w:t>
      </w:r>
      <w:proofErr w:type="spellEnd"/>
      <w:r w:rsidRPr="00F454CA">
        <w:rPr>
          <w:rFonts w:asciiTheme="minorHAnsi" w:hAnsiTheme="minorHAnsi"/>
        </w:rPr>
        <w:t xml:space="preserve"> göre yıkanır ve her numune alımından önce Eldiven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Kullanımı </w:t>
      </w:r>
      <w:proofErr w:type="spellStart"/>
      <w:r w:rsidRPr="00F454CA">
        <w:rPr>
          <w:rFonts w:asciiTheme="minorHAnsi" w:hAnsiTheme="minorHAnsi"/>
        </w:rPr>
        <w:t>Talimatı'na</w:t>
      </w:r>
      <w:proofErr w:type="spellEnd"/>
      <w:r w:rsidRPr="00F454CA">
        <w:rPr>
          <w:rFonts w:asciiTheme="minorHAnsi" w:hAnsiTheme="minorHAnsi"/>
        </w:rPr>
        <w:t xml:space="preserve"> göre </w:t>
      </w:r>
      <w:proofErr w:type="gramStart"/>
      <w:r w:rsidRPr="00F454CA">
        <w:rPr>
          <w:rFonts w:asciiTheme="minorHAnsi" w:hAnsiTheme="minorHAnsi"/>
        </w:rPr>
        <w:t>steril</w:t>
      </w:r>
      <w:proofErr w:type="gramEnd"/>
      <w:r w:rsidRPr="00F454CA">
        <w:rPr>
          <w:rFonts w:asciiTheme="minorHAnsi" w:hAnsiTheme="minorHAnsi"/>
        </w:rPr>
        <w:t xml:space="preserve"> eldiven giyilir.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4.2.3.Kan alınacak bölge sağ ve sol kol (veya farklı iki bölge) </w:t>
      </w:r>
      <w:proofErr w:type="spellStart"/>
      <w:r w:rsidR="002220E9" w:rsidRPr="00F454CA">
        <w:rPr>
          <w:rFonts w:asciiTheme="minorHAnsi" w:hAnsiTheme="minorHAnsi"/>
        </w:rPr>
        <w:t>Polividon</w:t>
      </w:r>
      <w:proofErr w:type="spellEnd"/>
      <w:r w:rsidR="002220E9" w:rsidRPr="00F454CA">
        <w:rPr>
          <w:rFonts w:asciiTheme="minorHAnsi" w:hAnsiTheme="minorHAnsi"/>
        </w:rPr>
        <w:t>-iyot</w:t>
      </w:r>
      <w:r w:rsidRPr="00F454CA">
        <w:rPr>
          <w:rFonts w:asciiTheme="minorHAnsi" w:hAnsiTheme="minorHAnsi"/>
        </w:rPr>
        <w:t xml:space="preserve"> ile silinir, kuruması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proofErr w:type="gramStart"/>
      <w:r w:rsidRPr="00F454CA">
        <w:rPr>
          <w:rFonts w:asciiTheme="minorHAnsi" w:hAnsiTheme="minorHAnsi"/>
        </w:rPr>
        <w:t>beklenir</w:t>
      </w:r>
      <w:proofErr w:type="gramEnd"/>
      <w:r w:rsidRPr="00F454CA">
        <w:rPr>
          <w:rFonts w:asciiTheme="minorHAnsi" w:hAnsiTheme="minorHAnsi"/>
        </w:rPr>
        <w:t>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4.2.4.Turnike bağlanarak </w:t>
      </w:r>
      <w:proofErr w:type="spellStart"/>
      <w:r w:rsidRPr="00F454CA">
        <w:rPr>
          <w:rFonts w:asciiTheme="minorHAnsi" w:hAnsiTheme="minorHAnsi"/>
        </w:rPr>
        <w:t>vakutainer</w:t>
      </w:r>
      <w:proofErr w:type="spellEnd"/>
      <w:r w:rsidRPr="00F454CA">
        <w:rPr>
          <w:rFonts w:asciiTheme="minorHAnsi" w:hAnsiTheme="minorHAnsi"/>
        </w:rPr>
        <w:t xml:space="preserve"> veya </w:t>
      </w:r>
      <w:proofErr w:type="gramStart"/>
      <w:r w:rsidRPr="00F454CA">
        <w:rPr>
          <w:rFonts w:asciiTheme="minorHAnsi" w:hAnsiTheme="minorHAnsi"/>
        </w:rPr>
        <w:t>steril</w:t>
      </w:r>
      <w:proofErr w:type="gramEnd"/>
      <w:r w:rsidRPr="00F454CA">
        <w:rPr>
          <w:rFonts w:asciiTheme="minorHAnsi" w:hAnsiTheme="minorHAnsi"/>
        </w:rPr>
        <w:t xml:space="preserve"> enjektör ile 2 cc kan alınır.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4.2.5.Alınan numune tüpleri mikrobiyoloji </w:t>
      </w:r>
      <w:proofErr w:type="spellStart"/>
      <w:r w:rsidRPr="00F454CA">
        <w:rPr>
          <w:rFonts w:asciiTheme="minorHAnsi" w:hAnsiTheme="minorHAnsi"/>
        </w:rPr>
        <w:t>laboratuarına</w:t>
      </w:r>
      <w:proofErr w:type="spellEnd"/>
      <w:r w:rsidRPr="00F454CA">
        <w:rPr>
          <w:rFonts w:asciiTheme="minorHAnsi" w:hAnsiTheme="minorHAnsi"/>
        </w:rPr>
        <w:t xml:space="preserve"> gönderilir.</w:t>
      </w:r>
    </w:p>
    <w:p w:rsidR="002220E9" w:rsidRPr="00F454CA" w:rsidRDefault="002220E9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4.3. İDRAR NUMUNESİ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4.3.1.Hasta bilgilerini içeren barkod numune alınacak idrar kabının üzerine yapıştırılır.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4.3.2.Hasta yeterli idrarı yaptıktan sonra idrar numunesi numune taşıma çantasına yerleştirilir ve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proofErr w:type="gramStart"/>
      <w:r w:rsidRPr="00F454CA">
        <w:rPr>
          <w:rFonts w:asciiTheme="minorHAnsi" w:hAnsiTheme="minorHAnsi"/>
        </w:rPr>
        <w:t>merkez</w:t>
      </w:r>
      <w:proofErr w:type="gramEnd"/>
      <w:r w:rsidRPr="00F454CA">
        <w:rPr>
          <w:rFonts w:asciiTheme="minorHAnsi" w:hAnsiTheme="minorHAnsi"/>
        </w:rPr>
        <w:t xml:space="preserve"> </w:t>
      </w:r>
      <w:proofErr w:type="spellStart"/>
      <w:r w:rsidRPr="00F454CA">
        <w:rPr>
          <w:rFonts w:asciiTheme="minorHAnsi" w:hAnsiTheme="minorHAnsi"/>
        </w:rPr>
        <w:t>laboratuarına</w:t>
      </w:r>
      <w:proofErr w:type="spellEnd"/>
      <w:r w:rsidRPr="00F454CA">
        <w:rPr>
          <w:rFonts w:asciiTheme="minorHAnsi" w:hAnsiTheme="minorHAnsi"/>
        </w:rPr>
        <w:t xml:space="preserve"> transfer elemanı ile gönderilir.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4.4. İDRAR KÜLTÜRÜ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4.4.1.Hasta bilgilerini içeren barkod numune alınacak idrar kabının üzerine yapıştırılır.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4.4.2.Eller El Hijyeni </w:t>
      </w:r>
      <w:proofErr w:type="spellStart"/>
      <w:r w:rsidRPr="00F454CA">
        <w:rPr>
          <w:rFonts w:asciiTheme="minorHAnsi" w:hAnsiTheme="minorHAnsi"/>
        </w:rPr>
        <w:t>Talimatı’na</w:t>
      </w:r>
      <w:proofErr w:type="spellEnd"/>
      <w:r w:rsidRPr="00F454CA">
        <w:rPr>
          <w:rFonts w:asciiTheme="minorHAnsi" w:hAnsiTheme="minorHAnsi"/>
        </w:rPr>
        <w:t xml:space="preserve"> göre yıkanır, kurulanır. </w:t>
      </w:r>
      <w:proofErr w:type="spellStart"/>
      <w:r w:rsidRPr="00F454CA">
        <w:rPr>
          <w:rFonts w:asciiTheme="minorHAnsi" w:hAnsiTheme="minorHAnsi"/>
        </w:rPr>
        <w:t>Genital</w:t>
      </w:r>
      <w:proofErr w:type="spellEnd"/>
      <w:r w:rsidRPr="00F454CA">
        <w:rPr>
          <w:rFonts w:asciiTheme="minorHAnsi" w:hAnsiTheme="minorHAnsi"/>
        </w:rPr>
        <w:t xml:space="preserve"> bölge yıkanır, kurulanır.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4.4.3.İlk idrar dışarı atılır, </w:t>
      </w:r>
      <w:proofErr w:type="gramStart"/>
      <w:r w:rsidRPr="00F454CA">
        <w:rPr>
          <w:rFonts w:asciiTheme="minorHAnsi" w:hAnsiTheme="minorHAnsi"/>
        </w:rPr>
        <w:t>steril</w:t>
      </w:r>
      <w:proofErr w:type="gramEnd"/>
      <w:r w:rsidRPr="00F454CA">
        <w:rPr>
          <w:rFonts w:asciiTheme="minorHAnsi" w:hAnsiTheme="minorHAnsi"/>
        </w:rPr>
        <w:t xml:space="preserve"> idrar kabı açılıp orta idrar alınır, kapak kapatılır ve mikrobiyoloji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proofErr w:type="spellStart"/>
      <w:proofErr w:type="gramStart"/>
      <w:r w:rsidRPr="00F454CA">
        <w:rPr>
          <w:rFonts w:asciiTheme="minorHAnsi" w:hAnsiTheme="minorHAnsi"/>
        </w:rPr>
        <w:t>laboratuarına</w:t>
      </w:r>
      <w:proofErr w:type="spellEnd"/>
      <w:proofErr w:type="gramEnd"/>
      <w:r w:rsidRPr="00F454CA">
        <w:rPr>
          <w:rFonts w:asciiTheme="minorHAnsi" w:hAnsiTheme="minorHAnsi"/>
        </w:rPr>
        <w:t xml:space="preserve"> en kısa sürede ulaştırılır.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4.4.4.Sondalı hastalarda; idrar torbasının sonda ile birleştiği yerin üst kısmı kapatılır.</w:t>
      </w:r>
    </w:p>
    <w:p w:rsidR="00DB0043" w:rsidRPr="00F454CA" w:rsidRDefault="002220E9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4.4.5.Sondanın üzeri </w:t>
      </w:r>
      <w:proofErr w:type="spellStart"/>
      <w:r w:rsidRPr="00F454CA">
        <w:rPr>
          <w:rFonts w:asciiTheme="minorHAnsi" w:hAnsiTheme="minorHAnsi"/>
        </w:rPr>
        <w:t>Polividon</w:t>
      </w:r>
      <w:proofErr w:type="spellEnd"/>
      <w:r w:rsidRPr="00F454CA">
        <w:rPr>
          <w:rFonts w:asciiTheme="minorHAnsi" w:hAnsiTheme="minorHAnsi"/>
        </w:rPr>
        <w:t>-iyot</w:t>
      </w:r>
      <w:r w:rsidR="00DB0043" w:rsidRPr="00F454CA">
        <w:rPr>
          <w:rFonts w:asciiTheme="minorHAnsi" w:hAnsiTheme="minorHAnsi"/>
        </w:rPr>
        <w:t xml:space="preserve"> ile silinerek kuruması beklenir.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4.4.6.Steril enjektörle idrar numunesi alınarak idrar kültür kabına konur.</w:t>
      </w:r>
    </w:p>
    <w:p w:rsidR="00F454CA" w:rsidRPr="00F454CA" w:rsidRDefault="00F454CA" w:rsidP="00DB0043">
      <w:pPr>
        <w:ind w:left="851" w:right="977"/>
        <w:rPr>
          <w:rFonts w:asciiTheme="minorHAnsi" w:hAnsiTheme="minorHAnsi"/>
        </w:rPr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2220E9" w:rsidRPr="00352B9C" w:rsidRDefault="002220E9" w:rsidP="00DB0043">
      <w:pPr>
        <w:ind w:left="851" w:right="977"/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4.5. GAİTA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4.5.1.Hasta bilgilerini içeren barkod numune alınacak gaita kabının üzerine yapıştırılır.</w:t>
      </w:r>
    </w:p>
    <w:p w:rsidR="00DB0043" w:rsidRDefault="00DB0043" w:rsidP="00DB0043">
      <w:pPr>
        <w:ind w:left="851" w:right="977"/>
      </w:pPr>
      <w:r w:rsidRPr="00F454CA">
        <w:rPr>
          <w:rFonts w:asciiTheme="minorHAnsi" w:hAnsiTheme="minorHAnsi"/>
        </w:rPr>
        <w:t xml:space="preserve">4.5.2.Gaita kabı içerisine alınan gaita numunesi numune taşıma çantasına yerleştirilir ve </w:t>
      </w:r>
      <w:proofErr w:type="spellStart"/>
      <w:r w:rsidRPr="00F454CA">
        <w:rPr>
          <w:rFonts w:asciiTheme="minorHAnsi" w:hAnsiTheme="minorHAnsi"/>
        </w:rPr>
        <w:t>laboratuara</w:t>
      </w:r>
      <w:proofErr w:type="spellEnd"/>
      <w:r w:rsidRPr="00F454CA">
        <w:rPr>
          <w:rFonts w:asciiTheme="minorHAnsi" w:hAnsiTheme="minorHAnsi"/>
        </w:rPr>
        <w:t xml:space="preserve"> gönderilir</w:t>
      </w:r>
      <w:r w:rsidRPr="00352B9C">
        <w:t>.</w:t>
      </w:r>
    </w:p>
    <w:p w:rsidR="00DB0043" w:rsidRDefault="00DB0043" w:rsidP="00DB0043">
      <w:pPr>
        <w:ind w:left="851" w:right="977"/>
        <w:rPr>
          <w:b/>
        </w:rPr>
      </w:pPr>
    </w:p>
    <w:tbl>
      <w:tblPr>
        <w:tblpPr w:leftFromText="141" w:rightFromText="141" w:horzAnchor="margin" w:tblpXSpec="center" w:tblpY="6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286"/>
        <w:gridCol w:w="1701"/>
        <w:gridCol w:w="1417"/>
      </w:tblGrid>
      <w:tr w:rsidR="00DB0043" w:rsidTr="001B1644">
        <w:tc>
          <w:tcPr>
            <w:tcW w:w="2343" w:type="dxa"/>
            <w:vMerge w:val="restart"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25E2B8D0" wp14:editId="05D8D0D1">
                  <wp:extent cx="1285875" cy="8096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vMerge w:val="restart"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DB0043" w:rsidRPr="00E501D9" w:rsidRDefault="00DB0043" w:rsidP="001B1644">
            <w:pPr>
              <w:jc w:val="center"/>
              <w:rPr>
                <w:rFonts w:ascii="Calibri" w:eastAsia="Calibri" w:hAnsi="Calibri"/>
                <w:b/>
              </w:rPr>
            </w:pPr>
            <w:r w:rsidRPr="00DB0043">
              <w:rPr>
                <w:rFonts w:ascii="Calibri" w:eastAsia="Calibri" w:hAnsi="Calibri"/>
                <w:b/>
              </w:rPr>
              <w:t>NUMUNE ALMA VE TRANSFER TALİMATI</w:t>
            </w:r>
          </w:p>
        </w:tc>
        <w:tc>
          <w:tcPr>
            <w:tcW w:w="1701" w:type="dxa"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DB0043" w:rsidRPr="00E501D9" w:rsidRDefault="00DB0043" w:rsidP="001B16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DB0043">
              <w:rPr>
                <w:rFonts w:ascii="Calibri" w:eastAsia="Calibri" w:hAnsi="Calibri"/>
                <w:sz w:val="20"/>
                <w:szCs w:val="20"/>
              </w:rPr>
              <w:t>HB.TL</w:t>
            </w:r>
            <w:proofErr w:type="gramEnd"/>
            <w:r w:rsidRPr="00DB0043">
              <w:rPr>
                <w:rFonts w:ascii="Calibri" w:eastAsia="Calibri" w:hAnsi="Calibri"/>
                <w:sz w:val="20"/>
                <w:szCs w:val="20"/>
              </w:rPr>
              <w:t>.23</w:t>
            </w:r>
          </w:p>
        </w:tc>
      </w:tr>
      <w:tr w:rsidR="00DB0043" w:rsidTr="001B1644">
        <w:tc>
          <w:tcPr>
            <w:tcW w:w="2343" w:type="dxa"/>
            <w:vMerge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DB0043" w:rsidRPr="00E501D9" w:rsidRDefault="00DB0043" w:rsidP="001B16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B0043">
              <w:rPr>
                <w:rFonts w:ascii="Calibri" w:eastAsia="Calibri" w:hAnsi="Calibri"/>
                <w:sz w:val="20"/>
                <w:szCs w:val="20"/>
              </w:rPr>
              <w:t>26.07.2016</w:t>
            </w:r>
          </w:p>
        </w:tc>
      </w:tr>
      <w:tr w:rsidR="00DB0043" w:rsidTr="001B1644">
        <w:tc>
          <w:tcPr>
            <w:tcW w:w="2343" w:type="dxa"/>
            <w:vMerge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DB0043" w:rsidRPr="00E501D9" w:rsidRDefault="00DB0043" w:rsidP="001B16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B0043">
              <w:rPr>
                <w:rFonts w:ascii="Calibri" w:eastAsia="Calibri" w:hAnsi="Calibri"/>
                <w:sz w:val="20"/>
                <w:szCs w:val="20"/>
              </w:rPr>
              <w:t>02.01.2018</w:t>
            </w:r>
          </w:p>
        </w:tc>
      </w:tr>
      <w:tr w:rsidR="00DB0043" w:rsidTr="001B1644">
        <w:tc>
          <w:tcPr>
            <w:tcW w:w="2343" w:type="dxa"/>
            <w:vMerge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DB0043" w:rsidRPr="00E501D9" w:rsidRDefault="00DB0043" w:rsidP="001B16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01</w:t>
            </w:r>
          </w:p>
        </w:tc>
      </w:tr>
      <w:tr w:rsidR="00DB0043" w:rsidTr="001B1644">
        <w:tc>
          <w:tcPr>
            <w:tcW w:w="2343" w:type="dxa"/>
            <w:vMerge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B0043" w:rsidRPr="00E501D9" w:rsidRDefault="00DB0043" w:rsidP="001B1644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DB0043" w:rsidRPr="00E501D9" w:rsidRDefault="00F454CA" w:rsidP="001B1644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2/3</w:t>
            </w:r>
          </w:p>
        </w:tc>
      </w:tr>
    </w:tbl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4.6. BÜL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4.6.1.Hasta bilgilerini içeren barkod numune alınacak cam tüpün üzerine yapıştırılır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4.6.2.Bül şeklindeki lezyonlardan % 70 alkol ile deri silinip kurutulur.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4.6.3.Steril </w:t>
      </w:r>
      <w:proofErr w:type="spellStart"/>
      <w:r w:rsidRPr="00F454CA">
        <w:rPr>
          <w:rFonts w:asciiTheme="minorHAnsi" w:hAnsiTheme="minorHAnsi"/>
        </w:rPr>
        <w:t>pastör</w:t>
      </w:r>
      <w:proofErr w:type="spellEnd"/>
      <w:r w:rsidRPr="00F454CA">
        <w:rPr>
          <w:rFonts w:asciiTheme="minorHAnsi" w:hAnsiTheme="minorHAnsi"/>
        </w:rPr>
        <w:t xml:space="preserve"> pipeti ile </w:t>
      </w:r>
      <w:proofErr w:type="spellStart"/>
      <w:r w:rsidRPr="00F454CA">
        <w:rPr>
          <w:rFonts w:asciiTheme="minorHAnsi" w:hAnsiTheme="minorHAnsi"/>
        </w:rPr>
        <w:t>bül</w:t>
      </w:r>
      <w:proofErr w:type="spellEnd"/>
      <w:r w:rsidRPr="00F454CA">
        <w:rPr>
          <w:rFonts w:asciiTheme="minorHAnsi" w:hAnsiTheme="minorHAnsi"/>
        </w:rPr>
        <w:t xml:space="preserve"> delinir </w:t>
      </w:r>
      <w:proofErr w:type="spellStart"/>
      <w:r w:rsidRPr="00F454CA">
        <w:rPr>
          <w:rFonts w:asciiTheme="minorHAnsi" w:hAnsiTheme="minorHAnsi"/>
        </w:rPr>
        <w:t>seröz</w:t>
      </w:r>
      <w:proofErr w:type="spellEnd"/>
      <w:r w:rsidRPr="00F454CA">
        <w:rPr>
          <w:rFonts w:asciiTheme="minorHAnsi" w:hAnsiTheme="minorHAnsi"/>
        </w:rPr>
        <w:t xml:space="preserve"> sıvı pipet ile alınır.</w:t>
      </w:r>
    </w:p>
    <w:p w:rsidR="002220E9" w:rsidRPr="00F454CA" w:rsidRDefault="002220E9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4.7. APSE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4.7.1.Yüzeydeki deri % 70 alkol ile silinir kurutulur.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4.7.2.Steril kalın iğneli enjektör ile apseye ponksiyon yapılır, içerik alınır.</w:t>
      </w:r>
    </w:p>
    <w:p w:rsidR="002220E9" w:rsidRPr="00F454CA" w:rsidRDefault="002220E9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4.8. BOĞAZ KÜLTÜRÜ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4.8.1.Steril silgiç </w:t>
      </w:r>
      <w:proofErr w:type="spellStart"/>
      <w:r w:rsidRPr="00F454CA">
        <w:rPr>
          <w:rFonts w:asciiTheme="minorHAnsi" w:hAnsiTheme="minorHAnsi"/>
        </w:rPr>
        <w:t>tonsillalara</w:t>
      </w:r>
      <w:proofErr w:type="spellEnd"/>
      <w:r w:rsidRPr="00F454CA">
        <w:rPr>
          <w:rFonts w:asciiTheme="minorHAnsi" w:hAnsiTheme="minorHAnsi"/>
        </w:rPr>
        <w:t xml:space="preserve">, </w:t>
      </w:r>
      <w:proofErr w:type="spellStart"/>
      <w:r w:rsidRPr="00F454CA">
        <w:rPr>
          <w:rFonts w:asciiTheme="minorHAnsi" w:hAnsiTheme="minorHAnsi"/>
        </w:rPr>
        <w:t>farenks</w:t>
      </w:r>
      <w:proofErr w:type="spellEnd"/>
      <w:r w:rsidRPr="00F454CA">
        <w:rPr>
          <w:rFonts w:asciiTheme="minorHAnsi" w:hAnsiTheme="minorHAnsi"/>
        </w:rPr>
        <w:t xml:space="preserve"> mukozasına iyice sürülür.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4.8.2.Tonsilla üzerinde </w:t>
      </w:r>
      <w:proofErr w:type="spellStart"/>
      <w:r w:rsidRPr="00F454CA">
        <w:rPr>
          <w:rFonts w:asciiTheme="minorHAnsi" w:hAnsiTheme="minorHAnsi"/>
        </w:rPr>
        <w:t>eksudasyon</w:t>
      </w:r>
      <w:proofErr w:type="spellEnd"/>
      <w:r w:rsidRPr="00F454CA">
        <w:rPr>
          <w:rFonts w:asciiTheme="minorHAnsi" w:hAnsiTheme="minorHAnsi"/>
        </w:rPr>
        <w:t xml:space="preserve"> </w:t>
      </w:r>
      <w:proofErr w:type="gramStart"/>
      <w:r w:rsidRPr="00F454CA">
        <w:rPr>
          <w:rFonts w:asciiTheme="minorHAnsi" w:hAnsiTheme="minorHAnsi"/>
        </w:rPr>
        <w:t>yada</w:t>
      </w:r>
      <w:proofErr w:type="gramEnd"/>
      <w:r w:rsidRPr="00F454CA">
        <w:rPr>
          <w:rFonts w:asciiTheme="minorHAnsi" w:hAnsiTheme="minorHAnsi"/>
        </w:rPr>
        <w:t xml:space="preserve"> yalancı zar varsa bu zar kenarlarına sertçe ve onu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proofErr w:type="gramStart"/>
      <w:r w:rsidRPr="00F454CA">
        <w:rPr>
          <w:rFonts w:asciiTheme="minorHAnsi" w:hAnsiTheme="minorHAnsi"/>
        </w:rPr>
        <w:t>kısmen</w:t>
      </w:r>
      <w:proofErr w:type="gramEnd"/>
      <w:r w:rsidRPr="00F454CA">
        <w:rPr>
          <w:rFonts w:asciiTheme="minorHAnsi" w:hAnsiTheme="minorHAnsi"/>
        </w:rPr>
        <w:t xml:space="preserve"> kaldırabilecek biçimde sürtülerek örnek alınır.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4.8.3.Silgeçler ağız mukozası ve tükürüğe değmeden çekilir.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4.8.4.Ekim yapılır.</w:t>
      </w:r>
    </w:p>
    <w:p w:rsidR="002220E9" w:rsidRPr="00F454CA" w:rsidRDefault="002220E9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4.9. BALGAM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4.9.1.Tükürükle bulaşmamış, tercihen sabah balgamı alınmalıdır.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4.9.2.Numune kabı kapatılarak laboratuvara gönderilir.</w:t>
      </w:r>
    </w:p>
    <w:p w:rsidR="002220E9" w:rsidRPr="00F454CA" w:rsidRDefault="002220E9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4.10. PLEVRA VB. SIVILAR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4.10.1.Steril </w:t>
      </w:r>
      <w:proofErr w:type="spellStart"/>
      <w:r w:rsidRPr="00F454CA">
        <w:rPr>
          <w:rFonts w:asciiTheme="minorHAnsi" w:hAnsiTheme="minorHAnsi"/>
        </w:rPr>
        <w:t>enjetör</w:t>
      </w:r>
      <w:proofErr w:type="spellEnd"/>
      <w:r w:rsidRPr="00F454CA">
        <w:rPr>
          <w:rFonts w:asciiTheme="minorHAnsi" w:hAnsiTheme="minorHAnsi"/>
        </w:rPr>
        <w:t xml:space="preserve"> ile </w:t>
      </w:r>
      <w:proofErr w:type="spellStart"/>
      <w:r w:rsidRPr="00F454CA">
        <w:rPr>
          <w:rFonts w:asciiTheme="minorHAnsi" w:hAnsiTheme="minorHAnsi"/>
        </w:rPr>
        <w:t>aspirasyon</w:t>
      </w:r>
      <w:proofErr w:type="spellEnd"/>
      <w:r w:rsidRPr="00F454CA">
        <w:rPr>
          <w:rFonts w:asciiTheme="minorHAnsi" w:hAnsiTheme="minorHAnsi"/>
        </w:rPr>
        <w:t xml:space="preserve"> yapılarak sıvı alınır.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4.10.2.Enjektör iğnesinin ucu kapatılarak bekletilmeden numune laboratuvara gönderilir.</w:t>
      </w:r>
    </w:p>
    <w:p w:rsidR="002220E9" w:rsidRPr="00F454CA" w:rsidRDefault="002220E9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4.11. VAGEN, ÜRETRAL AKINTI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4.11.1.Steril </w:t>
      </w:r>
      <w:proofErr w:type="spellStart"/>
      <w:r w:rsidRPr="00F454CA">
        <w:rPr>
          <w:rFonts w:asciiTheme="minorHAnsi" w:hAnsiTheme="minorHAnsi"/>
        </w:rPr>
        <w:t>eküvyon</w:t>
      </w:r>
      <w:proofErr w:type="spellEnd"/>
      <w:r w:rsidRPr="00F454CA">
        <w:rPr>
          <w:rFonts w:asciiTheme="minorHAnsi" w:hAnsiTheme="minorHAnsi"/>
        </w:rPr>
        <w:t xml:space="preserve"> ile erkekte </w:t>
      </w:r>
      <w:proofErr w:type="spellStart"/>
      <w:r w:rsidRPr="00F454CA">
        <w:rPr>
          <w:rFonts w:asciiTheme="minorHAnsi" w:hAnsiTheme="minorHAnsi"/>
        </w:rPr>
        <w:t>üretradan</w:t>
      </w:r>
      <w:proofErr w:type="spellEnd"/>
      <w:r w:rsidRPr="00F454CA">
        <w:rPr>
          <w:rFonts w:asciiTheme="minorHAnsi" w:hAnsiTheme="minorHAnsi"/>
        </w:rPr>
        <w:t xml:space="preserve">, kadında </w:t>
      </w:r>
      <w:proofErr w:type="spellStart"/>
      <w:r w:rsidRPr="00F454CA">
        <w:rPr>
          <w:rFonts w:asciiTheme="minorHAnsi" w:hAnsiTheme="minorHAnsi"/>
        </w:rPr>
        <w:t>serviksden</w:t>
      </w:r>
      <w:proofErr w:type="spellEnd"/>
      <w:r w:rsidRPr="00F454CA">
        <w:rPr>
          <w:rFonts w:asciiTheme="minorHAnsi" w:hAnsiTheme="minorHAnsi"/>
        </w:rPr>
        <w:t xml:space="preserve"> alınır.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4.11.2.Alınan numune bekletilmeden laboratuvara gönderilir.</w:t>
      </w:r>
    </w:p>
    <w:p w:rsidR="002220E9" w:rsidRPr="00F454CA" w:rsidRDefault="002220E9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  <w:b/>
        </w:rPr>
      </w:pPr>
      <w:r w:rsidRPr="00F454CA">
        <w:rPr>
          <w:rFonts w:asciiTheme="minorHAnsi" w:hAnsiTheme="minorHAnsi"/>
          <w:b/>
        </w:rPr>
        <w:t>4.12. NUMUNELERİN TRANSFERİ:</w:t>
      </w:r>
    </w:p>
    <w:p w:rsidR="00DB0043" w:rsidRPr="00F454CA" w:rsidRDefault="00DB0043" w:rsidP="00F454CA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4.12.1.Poliklinik hastaları için ayrılmış olan kan alma odalarında numuneler transfer elemanı tarafından </w:t>
      </w:r>
      <w:proofErr w:type="spellStart"/>
      <w:r w:rsidRPr="00F454CA">
        <w:rPr>
          <w:rFonts w:asciiTheme="minorHAnsi" w:hAnsiTheme="minorHAnsi"/>
        </w:rPr>
        <w:t>laboratuarına</w:t>
      </w:r>
      <w:proofErr w:type="spellEnd"/>
      <w:r w:rsidRPr="00F454CA">
        <w:rPr>
          <w:rFonts w:asciiTheme="minorHAnsi" w:hAnsiTheme="minorHAnsi"/>
        </w:rPr>
        <w:t xml:space="preserve"> gönderilir.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>4.12.2.Poliklinik hastalarının idrar ve gaita numuneleri transfer elemanı tarafından merkez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proofErr w:type="spellStart"/>
      <w:proofErr w:type="gramStart"/>
      <w:r w:rsidRPr="00F454CA">
        <w:rPr>
          <w:rFonts w:asciiTheme="minorHAnsi" w:hAnsiTheme="minorHAnsi"/>
        </w:rPr>
        <w:t>laboratuarına</w:t>
      </w:r>
      <w:proofErr w:type="spellEnd"/>
      <w:proofErr w:type="gramEnd"/>
      <w:r w:rsidRPr="00F454CA">
        <w:rPr>
          <w:rFonts w:asciiTheme="minorHAnsi" w:hAnsiTheme="minorHAnsi"/>
        </w:rPr>
        <w:t xml:space="preserve"> gönderilir.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4.12.3.Servislerden alınan tüm kan numuneleri </w:t>
      </w:r>
      <w:proofErr w:type="spellStart"/>
      <w:r w:rsidRPr="00F454CA">
        <w:rPr>
          <w:rFonts w:asciiTheme="minorHAnsi" w:hAnsiTheme="minorHAnsi"/>
        </w:rPr>
        <w:t>pnömotik</w:t>
      </w:r>
      <w:proofErr w:type="spellEnd"/>
      <w:r w:rsidRPr="00F454CA">
        <w:rPr>
          <w:rFonts w:asciiTheme="minorHAnsi" w:hAnsiTheme="minorHAnsi"/>
        </w:rPr>
        <w:t xml:space="preserve"> sistem aracılığıyla veya transfer elemanı </w:t>
      </w:r>
      <w:proofErr w:type="gramStart"/>
      <w:r w:rsidRPr="00F454CA">
        <w:rPr>
          <w:rFonts w:asciiTheme="minorHAnsi" w:hAnsiTheme="minorHAnsi"/>
        </w:rPr>
        <w:t>ile;</w:t>
      </w:r>
      <w:proofErr w:type="gramEnd"/>
      <w:r w:rsidRPr="00F454CA">
        <w:rPr>
          <w:rFonts w:asciiTheme="minorHAnsi" w:hAnsiTheme="minorHAnsi"/>
        </w:rPr>
        <w:t xml:space="preserve"> idrar, gaita, kültür numuneleri ise transfer elemanı ile merkez </w:t>
      </w:r>
      <w:proofErr w:type="spellStart"/>
      <w:r w:rsidRPr="00F454CA">
        <w:rPr>
          <w:rFonts w:asciiTheme="minorHAnsi" w:hAnsiTheme="minorHAnsi"/>
        </w:rPr>
        <w:t>laboratuarına</w:t>
      </w:r>
      <w:proofErr w:type="spellEnd"/>
      <w:r w:rsidRPr="00F454CA">
        <w:rPr>
          <w:rFonts w:asciiTheme="minorHAnsi" w:hAnsiTheme="minorHAnsi"/>
        </w:rPr>
        <w:t xml:space="preserve"> gönderilir.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4.12.4.Dışarıdan gelen numuneler soğuk zincire uygun transfer kaplarında merkez </w:t>
      </w:r>
      <w:proofErr w:type="spellStart"/>
      <w:r w:rsidRPr="00F454CA">
        <w:rPr>
          <w:rFonts w:asciiTheme="minorHAnsi" w:hAnsiTheme="minorHAnsi"/>
        </w:rPr>
        <w:t>laboratuarına</w:t>
      </w:r>
      <w:proofErr w:type="spellEnd"/>
      <w:r w:rsidRPr="00F454CA">
        <w:rPr>
          <w:rFonts w:asciiTheme="minorHAnsi" w:hAnsiTheme="minorHAnsi"/>
        </w:rPr>
        <w:t xml:space="preserve"> ulaştırılır.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4.12.5.Yatan hasta numuneleri acil olanlar dışında 15–30 dakikada </w:t>
      </w:r>
      <w:proofErr w:type="spellStart"/>
      <w:r w:rsidRPr="00F454CA">
        <w:rPr>
          <w:rFonts w:asciiTheme="minorHAnsi" w:hAnsiTheme="minorHAnsi"/>
        </w:rPr>
        <w:t>laboratuara</w:t>
      </w:r>
      <w:proofErr w:type="spellEnd"/>
      <w:r w:rsidRPr="00F454CA">
        <w:rPr>
          <w:rFonts w:asciiTheme="minorHAnsi" w:hAnsiTheme="minorHAnsi"/>
        </w:rPr>
        <w:t xml:space="preserve"> ulaştırılır.</w:t>
      </w: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4.12.6. Acil polikliniğinden toplanan numuneler bekletilmeden </w:t>
      </w:r>
      <w:proofErr w:type="spellStart"/>
      <w:r w:rsidRPr="00F454CA">
        <w:rPr>
          <w:rFonts w:asciiTheme="minorHAnsi" w:hAnsiTheme="minorHAnsi"/>
        </w:rPr>
        <w:t>laboratuara</w:t>
      </w:r>
      <w:proofErr w:type="spellEnd"/>
      <w:r w:rsidRPr="00F454CA">
        <w:rPr>
          <w:rFonts w:asciiTheme="minorHAnsi" w:hAnsiTheme="minorHAnsi"/>
        </w:rPr>
        <w:t xml:space="preserve"> ulaştırılır.</w:t>
      </w:r>
    </w:p>
    <w:p w:rsidR="00F454CA" w:rsidRDefault="00F454CA" w:rsidP="00DB0043">
      <w:pPr>
        <w:ind w:left="851" w:right="977"/>
        <w:rPr>
          <w:rFonts w:asciiTheme="minorHAnsi" w:hAnsiTheme="minorHAnsi"/>
        </w:rPr>
      </w:pPr>
    </w:p>
    <w:p w:rsidR="00F454CA" w:rsidRDefault="00F454CA" w:rsidP="00DB0043">
      <w:pPr>
        <w:ind w:left="851" w:right="977"/>
        <w:rPr>
          <w:rFonts w:asciiTheme="minorHAnsi" w:hAnsiTheme="minorHAnsi"/>
        </w:rPr>
      </w:pPr>
    </w:p>
    <w:p w:rsidR="00F454CA" w:rsidRDefault="00F454CA" w:rsidP="00DB0043">
      <w:pPr>
        <w:ind w:left="851" w:right="977"/>
        <w:rPr>
          <w:rFonts w:asciiTheme="minorHAnsi" w:hAnsiTheme="minorHAnsi"/>
        </w:rPr>
      </w:pPr>
    </w:p>
    <w:p w:rsidR="00F454CA" w:rsidRDefault="00F454CA" w:rsidP="00DB0043">
      <w:pPr>
        <w:ind w:left="851" w:right="977"/>
        <w:rPr>
          <w:rFonts w:asciiTheme="minorHAnsi" w:hAnsiTheme="minorHAnsi"/>
        </w:rPr>
      </w:pPr>
    </w:p>
    <w:p w:rsidR="00F454CA" w:rsidRDefault="00F454CA" w:rsidP="00DB0043">
      <w:pPr>
        <w:ind w:left="851" w:right="977"/>
        <w:rPr>
          <w:rFonts w:asciiTheme="minorHAnsi" w:hAnsiTheme="minorHAnsi"/>
        </w:rPr>
      </w:pPr>
    </w:p>
    <w:p w:rsidR="00F454CA" w:rsidRDefault="00F454CA" w:rsidP="00DB0043">
      <w:pPr>
        <w:ind w:left="851" w:right="977"/>
        <w:rPr>
          <w:rFonts w:asciiTheme="minorHAnsi" w:hAnsiTheme="minorHAnsi"/>
        </w:rPr>
      </w:pPr>
    </w:p>
    <w:p w:rsidR="00DB0043" w:rsidRPr="00F454CA" w:rsidRDefault="00DB0043" w:rsidP="00DB0043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4.12.7. Materyal ile birlikte hastaya ait diğer bilgilerin ve istenen analizlerin yazıldığı istek </w:t>
      </w:r>
      <w:proofErr w:type="gramStart"/>
      <w:r w:rsidRPr="00F454CA">
        <w:rPr>
          <w:rFonts w:asciiTheme="minorHAnsi" w:hAnsiTheme="minorHAnsi"/>
        </w:rPr>
        <w:t>kağıdı</w:t>
      </w:r>
      <w:proofErr w:type="gramEnd"/>
      <w:r w:rsidRPr="00F454CA">
        <w:rPr>
          <w:rFonts w:asciiTheme="minorHAnsi" w:hAnsiTheme="minorHAnsi"/>
        </w:rPr>
        <w:t xml:space="preserve"> var ise </w:t>
      </w:r>
      <w:proofErr w:type="spellStart"/>
      <w:r w:rsidRPr="00F454CA">
        <w:rPr>
          <w:rFonts w:asciiTheme="minorHAnsi" w:hAnsiTheme="minorHAnsi"/>
        </w:rPr>
        <w:t>labarauvara</w:t>
      </w:r>
      <w:proofErr w:type="spellEnd"/>
      <w:r w:rsidRPr="00F454CA">
        <w:rPr>
          <w:rFonts w:asciiTheme="minorHAnsi" w:hAnsiTheme="minorHAnsi"/>
        </w:rPr>
        <w:t xml:space="preserve"> gönderilir (patoloji, vs.)</w:t>
      </w:r>
    </w:p>
    <w:p w:rsidR="00F454CA" w:rsidRPr="00F454CA" w:rsidRDefault="00DB0043" w:rsidP="00F454CA">
      <w:pPr>
        <w:ind w:left="851" w:right="977"/>
        <w:rPr>
          <w:rFonts w:asciiTheme="minorHAnsi" w:hAnsiTheme="minorHAnsi"/>
        </w:rPr>
      </w:pPr>
      <w:r w:rsidRPr="00F454CA">
        <w:rPr>
          <w:rFonts w:asciiTheme="minorHAnsi" w:hAnsiTheme="minorHAnsi"/>
        </w:rPr>
        <w:t xml:space="preserve">4.12.8.Numune transfer elemanı bu işlemlerin her aşamasında </w:t>
      </w:r>
      <w:proofErr w:type="gramStart"/>
      <w:r w:rsidR="00F454CA" w:rsidRPr="00F454CA">
        <w:rPr>
          <w:rFonts w:asciiTheme="minorHAnsi" w:hAnsiTheme="minorHAnsi"/>
        </w:rPr>
        <w:t>EN.TL</w:t>
      </w:r>
      <w:proofErr w:type="gramEnd"/>
      <w:r w:rsidR="00F454CA" w:rsidRPr="00F454CA">
        <w:rPr>
          <w:rFonts w:asciiTheme="minorHAnsi" w:hAnsiTheme="minorHAnsi"/>
        </w:rPr>
        <w:t xml:space="preserve">.02 El Hijyeni Ve Eldiven Kullanma Talimatına </w:t>
      </w:r>
      <w:r w:rsidRPr="00F454CA">
        <w:rPr>
          <w:rFonts w:asciiTheme="minorHAnsi" w:hAnsiTheme="minorHAnsi"/>
        </w:rPr>
        <w:t>göre eldiven giymelidir.</w:t>
      </w:r>
    </w:p>
    <w:tbl>
      <w:tblPr>
        <w:tblpPr w:leftFromText="141" w:rightFromText="141" w:horzAnchor="margin" w:tblpXSpec="center" w:tblpY="6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286"/>
        <w:gridCol w:w="1701"/>
        <w:gridCol w:w="1417"/>
      </w:tblGrid>
      <w:tr w:rsidR="00F454CA" w:rsidTr="00DE63F8">
        <w:tc>
          <w:tcPr>
            <w:tcW w:w="2343" w:type="dxa"/>
            <w:vMerge w:val="restart"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167EB0A7" wp14:editId="154BB516">
                  <wp:extent cx="1285875" cy="80962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vMerge w:val="restart"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F454CA" w:rsidRPr="00E501D9" w:rsidRDefault="00F454CA" w:rsidP="00DE63F8">
            <w:pPr>
              <w:jc w:val="center"/>
              <w:rPr>
                <w:rFonts w:ascii="Calibri" w:eastAsia="Calibri" w:hAnsi="Calibri"/>
                <w:b/>
              </w:rPr>
            </w:pPr>
            <w:r w:rsidRPr="00DB0043">
              <w:rPr>
                <w:rFonts w:ascii="Calibri" w:eastAsia="Calibri" w:hAnsi="Calibri"/>
                <w:b/>
              </w:rPr>
              <w:t>NUMUNE ALMA VE TRANSFER TALİMATI</w:t>
            </w:r>
          </w:p>
        </w:tc>
        <w:tc>
          <w:tcPr>
            <w:tcW w:w="1701" w:type="dxa"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F454CA" w:rsidRPr="00E501D9" w:rsidRDefault="00F454CA" w:rsidP="00DE63F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gramStart"/>
            <w:r w:rsidRPr="00DB0043">
              <w:rPr>
                <w:rFonts w:ascii="Calibri" w:eastAsia="Calibri" w:hAnsi="Calibri"/>
                <w:sz w:val="20"/>
                <w:szCs w:val="20"/>
              </w:rPr>
              <w:t>HB.TL</w:t>
            </w:r>
            <w:proofErr w:type="gramEnd"/>
            <w:r w:rsidRPr="00DB0043">
              <w:rPr>
                <w:rFonts w:ascii="Calibri" w:eastAsia="Calibri" w:hAnsi="Calibri"/>
                <w:sz w:val="20"/>
                <w:szCs w:val="20"/>
              </w:rPr>
              <w:t>.23</w:t>
            </w:r>
          </w:p>
        </w:tc>
      </w:tr>
      <w:tr w:rsidR="00F454CA" w:rsidTr="00DE63F8">
        <w:tc>
          <w:tcPr>
            <w:tcW w:w="2343" w:type="dxa"/>
            <w:vMerge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F454CA" w:rsidRPr="00E501D9" w:rsidRDefault="00F454CA" w:rsidP="00DE63F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B0043">
              <w:rPr>
                <w:rFonts w:ascii="Calibri" w:eastAsia="Calibri" w:hAnsi="Calibri"/>
                <w:sz w:val="20"/>
                <w:szCs w:val="20"/>
              </w:rPr>
              <w:t>26.07.2016</w:t>
            </w:r>
          </w:p>
        </w:tc>
      </w:tr>
      <w:tr w:rsidR="00F454CA" w:rsidTr="00DE63F8">
        <w:tc>
          <w:tcPr>
            <w:tcW w:w="2343" w:type="dxa"/>
            <w:vMerge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F454CA" w:rsidRPr="00E501D9" w:rsidRDefault="00F454CA" w:rsidP="00DE63F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DB0043">
              <w:rPr>
                <w:rFonts w:ascii="Calibri" w:eastAsia="Calibri" w:hAnsi="Calibri"/>
                <w:sz w:val="20"/>
                <w:szCs w:val="20"/>
              </w:rPr>
              <w:t>02.01.2018</w:t>
            </w:r>
          </w:p>
        </w:tc>
      </w:tr>
      <w:tr w:rsidR="00F454CA" w:rsidTr="00DE63F8">
        <w:tc>
          <w:tcPr>
            <w:tcW w:w="2343" w:type="dxa"/>
            <w:vMerge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F454CA" w:rsidRPr="00E501D9" w:rsidRDefault="00F454CA" w:rsidP="00DE63F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01</w:t>
            </w:r>
          </w:p>
        </w:tc>
      </w:tr>
      <w:tr w:rsidR="00F454CA" w:rsidTr="00DE63F8">
        <w:tc>
          <w:tcPr>
            <w:tcW w:w="2343" w:type="dxa"/>
            <w:vMerge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54CA" w:rsidRPr="00E501D9" w:rsidRDefault="00F454CA" w:rsidP="00DE63F8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F454CA" w:rsidRPr="00E501D9" w:rsidRDefault="00F454CA" w:rsidP="00DE63F8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3/3</w:t>
            </w:r>
          </w:p>
        </w:tc>
      </w:tr>
    </w:tbl>
    <w:p w:rsidR="00DB0043" w:rsidRDefault="00DB0043" w:rsidP="00DB0043">
      <w:pPr>
        <w:ind w:left="851" w:right="977"/>
      </w:pPr>
      <w:r w:rsidRPr="00F61E98">
        <w:t xml:space="preserve">4.12.9.Taşıma kaplarının temizliğine dikkat edilmelidir. Her gün mesai bitiminde önce deterjanlı su, ardından %1 </w:t>
      </w:r>
      <w:proofErr w:type="spellStart"/>
      <w:r w:rsidRPr="00F61E98">
        <w:t>lik</w:t>
      </w:r>
      <w:proofErr w:type="spellEnd"/>
      <w:r w:rsidRPr="00F61E98">
        <w:t xml:space="preserve"> çamaşır suyu ile temizlenir. Eğer kap içine kan idrar gibi biyolojik materyal bulaşmışsa %10 </w:t>
      </w:r>
      <w:proofErr w:type="spellStart"/>
      <w:r w:rsidRPr="00F61E98">
        <w:t>luk</w:t>
      </w:r>
      <w:proofErr w:type="spellEnd"/>
      <w:r w:rsidRPr="00F61E98">
        <w:t xml:space="preserve"> çamaşır suyu ile temizlenir.</w:t>
      </w:r>
    </w:p>
    <w:p w:rsidR="002220E9" w:rsidRPr="00F61E98" w:rsidRDefault="002220E9" w:rsidP="00DB0043">
      <w:pPr>
        <w:ind w:left="851" w:right="977"/>
      </w:pPr>
    </w:p>
    <w:p w:rsidR="00DB0043" w:rsidRDefault="00DB0043" w:rsidP="00DB0043">
      <w:pPr>
        <w:ind w:left="851" w:right="977"/>
        <w:rPr>
          <w:b/>
        </w:rPr>
      </w:pPr>
      <w:r w:rsidRPr="00F61E98">
        <w:rPr>
          <w:b/>
        </w:rPr>
        <w:t>5.İLGİLİ DÖKÜMANLAR:</w:t>
      </w:r>
    </w:p>
    <w:p w:rsidR="00F454CA" w:rsidRPr="00F61E98" w:rsidRDefault="00F454CA" w:rsidP="00DB0043">
      <w:pPr>
        <w:ind w:left="851" w:right="977"/>
        <w:rPr>
          <w:b/>
        </w:rPr>
      </w:pPr>
    </w:p>
    <w:p w:rsidR="00DB0043" w:rsidRPr="00F61E98" w:rsidRDefault="00DB0043" w:rsidP="00DB0043">
      <w:pPr>
        <w:ind w:left="851" w:right="977"/>
      </w:pPr>
      <w:r w:rsidRPr="00F61E98">
        <w:t>5.1.</w:t>
      </w:r>
      <w:r w:rsidR="00F454CA" w:rsidRPr="00F454CA">
        <w:t xml:space="preserve"> </w:t>
      </w:r>
      <w:proofErr w:type="gramStart"/>
      <w:r w:rsidR="00F454CA" w:rsidRPr="00F454CA">
        <w:t>HB.TL</w:t>
      </w:r>
      <w:proofErr w:type="gramEnd"/>
      <w:r w:rsidR="00F454CA" w:rsidRPr="00F454CA">
        <w:t>.32 EL HİJYENİ TALİMATI</w:t>
      </w:r>
    </w:p>
    <w:p w:rsidR="00DB0043" w:rsidRDefault="00DB0043" w:rsidP="00DB0043">
      <w:pPr>
        <w:ind w:left="851" w:right="977"/>
      </w:pPr>
      <w:r w:rsidRPr="00F61E98">
        <w:t>5.2.</w:t>
      </w:r>
      <w:r w:rsidR="00F454CA" w:rsidRPr="00F454CA">
        <w:t xml:space="preserve"> </w:t>
      </w:r>
      <w:proofErr w:type="gramStart"/>
      <w:r w:rsidR="00F454CA" w:rsidRPr="00F454CA">
        <w:t>EN.TL</w:t>
      </w:r>
      <w:proofErr w:type="gramEnd"/>
      <w:r w:rsidR="00F454CA" w:rsidRPr="00F454CA">
        <w:t>.02 El Hijyeni Ve Eldiven Kullanma</w:t>
      </w:r>
      <w:r w:rsidR="00F454CA">
        <w:t xml:space="preserve"> Talimatı</w:t>
      </w: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Default="00F454CA" w:rsidP="00DB0043">
      <w:pPr>
        <w:ind w:left="851" w:right="977"/>
      </w:pPr>
    </w:p>
    <w:p w:rsidR="00F454CA" w:rsidRPr="00352B9C" w:rsidRDefault="00F454CA" w:rsidP="00DB0043">
      <w:pPr>
        <w:ind w:left="851" w:right="977"/>
      </w:pPr>
    </w:p>
    <w:p w:rsidR="00DB0043" w:rsidRDefault="00DB0043" w:rsidP="00DB0043">
      <w:pPr>
        <w:tabs>
          <w:tab w:val="left" w:pos="1110"/>
        </w:tabs>
      </w:pPr>
    </w:p>
    <w:tbl>
      <w:tblPr>
        <w:tblStyle w:val="TabloKlavuzu"/>
        <w:tblW w:w="9639" w:type="dxa"/>
        <w:tblInd w:w="959" w:type="dxa"/>
        <w:tblLook w:val="04A0" w:firstRow="1" w:lastRow="0" w:firstColumn="1" w:lastColumn="0" w:noHBand="0" w:noVBand="1"/>
      </w:tblPr>
      <w:tblGrid>
        <w:gridCol w:w="3402"/>
        <w:gridCol w:w="2793"/>
        <w:gridCol w:w="3444"/>
      </w:tblGrid>
      <w:tr w:rsidR="00DB0043" w:rsidTr="00DB0043">
        <w:tc>
          <w:tcPr>
            <w:tcW w:w="3402" w:type="dxa"/>
          </w:tcPr>
          <w:p w:rsidR="00DB0043" w:rsidRPr="00DB0043" w:rsidRDefault="00DB0043" w:rsidP="00DB0043">
            <w:pPr>
              <w:tabs>
                <w:tab w:val="left" w:pos="1140"/>
              </w:tabs>
              <w:jc w:val="center"/>
              <w:rPr>
                <w:rFonts w:asciiTheme="minorHAnsi" w:hAnsiTheme="minorHAnsi"/>
                <w:b/>
              </w:rPr>
            </w:pPr>
            <w:r w:rsidRPr="00DB0043">
              <w:rPr>
                <w:rFonts w:asciiTheme="minorHAnsi" w:hAnsiTheme="minorHAnsi"/>
                <w:b/>
              </w:rPr>
              <w:t>HAZIRLAYAN</w:t>
            </w:r>
          </w:p>
        </w:tc>
        <w:tc>
          <w:tcPr>
            <w:tcW w:w="2793" w:type="dxa"/>
          </w:tcPr>
          <w:p w:rsidR="00DB0043" w:rsidRPr="00DB0043" w:rsidRDefault="00DB0043" w:rsidP="00DB0043">
            <w:pPr>
              <w:tabs>
                <w:tab w:val="left" w:pos="1140"/>
              </w:tabs>
              <w:jc w:val="center"/>
              <w:rPr>
                <w:rFonts w:asciiTheme="minorHAnsi" w:hAnsiTheme="minorHAnsi"/>
                <w:b/>
              </w:rPr>
            </w:pPr>
            <w:r w:rsidRPr="00DB0043">
              <w:rPr>
                <w:rFonts w:asciiTheme="minorHAnsi" w:hAnsiTheme="minorHAnsi"/>
                <w:b/>
              </w:rPr>
              <w:t>KONTROL EDEN</w:t>
            </w:r>
          </w:p>
        </w:tc>
        <w:tc>
          <w:tcPr>
            <w:tcW w:w="3444" w:type="dxa"/>
          </w:tcPr>
          <w:p w:rsidR="00DB0043" w:rsidRPr="00DB0043" w:rsidRDefault="00DB0043" w:rsidP="00DB0043">
            <w:pPr>
              <w:tabs>
                <w:tab w:val="left" w:pos="1140"/>
              </w:tabs>
              <w:jc w:val="center"/>
              <w:rPr>
                <w:rFonts w:asciiTheme="minorHAnsi" w:hAnsiTheme="minorHAnsi"/>
                <w:b/>
              </w:rPr>
            </w:pPr>
            <w:r w:rsidRPr="00DB0043">
              <w:rPr>
                <w:rFonts w:asciiTheme="minorHAnsi" w:hAnsiTheme="minorHAnsi"/>
                <w:b/>
              </w:rPr>
              <w:t>ONAYLAYAN</w:t>
            </w:r>
          </w:p>
        </w:tc>
      </w:tr>
      <w:tr w:rsidR="00DB0043" w:rsidTr="00DB0043">
        <w:tc>
          <w:tcPr>
            <w:tcW w:w="3402" w:type="dxa"/>
          </w:tcPr>
          <w:p w:rsidR="00DB0043" w:rsidRPr="00DB0043" w:rsidRDefault="00DB0043" w:rsidP="00DB0043">
            <w:pPr>
              <w:tabs>
                <w:tab w:val="left" w:pos="114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DB0043">
              <w:rPr>
                <w:rFonts w:asciiTheme="minorHAnsi" w:hAnsiTheme="minorHAnsi"/>
              </w:rPr>
              <w:t>BAŞHEMŞİRE</w:t>
            </w:r>
          </w:p>
        </w:tc>
        <w:tc>
          <w:tcPr>
            <w:tcW w:w="2793" w:type="dxa"/>
          </w:tcPr>
          <w:p w:rsidR="00DB0043" w:rsidRPr="00DB0043" w:rsidRDefault="00DB0043" w:rsidP="00DB0043">
            <w:pPr>
              <w:tabs>
                <w:tab w:val="left" w:pos="1140"/>
              </w:tabs>
              <w:jc w:val="center"/>
              <w:rPr>
                <w:rFonts w:asciiTheme="minorHAnsi" w:hAnsiTheme="minorHAnsi"/>
              </w:rPr>
            </w:pPr>
            <w:r w:rsidRPr="00DB0043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3444" w:type="dxa"/>
          </w:tcPr>
          <w:p w:rsidR="00DB0043" w:rsidRPr="00DB0043" w:rsidRDefault="00DB0043" w:rsidP="00DB0043">
            <w:pPr>
              <w:tabs>
                <w:tab w:val="left" w:pos="1140"/>
              </w:tabs>
              <w:jc w:val="center"/>
              <w:rPr>
                <w:rFonts w:asciiTheme="minorHAnsi" w:hAnsiTheme="minorHAnsi"/>
              </w:rPr>
            </w:pPr>
            <w:r w:rsidRPr="00DB0043">
              <w:rPr>
                <w:rFonts w:asciiTheme="minorHAnsi" w:hAnsiTheme="minorHAnsi"/>
              </w:rPr>
              <w:t>BAŞHEKİM</w:t>
            </w:r>
          </w:p>
        </w:tc>
      </w:tr>
    </w:tbl>
    <w:p w:rsidR="00FE6572" w:rsidRPr="00DB0043" w:rsidRDefault="00FE6572" w:rsidP="00DB0043">
      <w:pPr>
        <w:tabs>
          <w:tab w:val="left" w:pos="1140"/>
        </w:tabs>
      </w:pPr>
    </w:p>
    <w:sectPr w:rsidR="00FE6572" w:rsidRPr="00DB0043" w:rsidSect="00DB0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B1" w:rsidRDefault="008161B1" w:rsidP="00DB0043">
      <w:r>
        <w:separator/>
      </w:r>
    </w:p>
  </w:endnote>
  <w:endnote w:type="continuationSeparator" w:id="0">
    <w:p w:rsidR="008161B1" w:rsidRDefault="008161B1" w:rsidP="00DB0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43" w:rsidRDefault="00DB004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43" w:rsidRDefault="00DB004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43" w:rsidRDefault="00DB004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B1" w:rsidRDefault="008161B1" w:rsidP="00DB0043">
      <w:r>
        <w:separator/>
      </w:r>
    </w:p>
  </w:footnote>
  <w:footnote w:type="continuationSeparator" w:id="0">
    <w:p w:rsidR="008161B1" w:rsidRDefault="008161B1" w:rsidP="00DB0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43" w:rsidRDefault="008161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72669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43" w:rsidRDefault="008161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72670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43" w:rsidRDefault="008161B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72668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43"/>
    <w:rsid w:val="00015469"/>
    <w:rsid w:val="000C720D"/>
    <w:rsid w:val="00151963"/>
    <w:rsid w:val="00161A12"/>
    <w:rsid w:val="001854F3"/>
    <w:rsid w:val="002220E9"/>
    <w:rsid w:val="00243BA3"/>
    <w:rsid w:val="002C6A19"/>
    <w:rsid w:val="002F1AA7"/>
    <w:rsid w:val="0040613D"/>
    <w:rsid w:val="004E76DD"/>
    <w:rsid w:val="00520F04"/>
    <w:rsid w:val="00632019"/>
    <w:rsid w:val="00645A67"/>
    <w:rsid w:val="006E0462"/>
    <w:rsid w:val="007D0BCA"/>
    <w:rsid w:val="008161B1"/>
    <w:rsid w:val="008E41A7"/>
    <w:rsid w:val="00A75735"/>
    <w:rsid w:val="00A90E74"/>
    <w:rsid w:val="00B5624D"/>
    <w:rsid w:val="00BC3453"/>
    <w:rsid w:val="00C0766A"/>
    <w:rsid w:val="00CC3E8A"/>
    <w:rsid w:val="00CC7B58"/>
    <w:rsid w:val="00DB0043"/>
    <w:rsid w:val="00E25397"/>
    <w:rsid w:val="00E2775D"/>
    <w:rsid w:val="00F454CA"/>
    <w:rsid w:val="00FE3B37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00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043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B00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0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B00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004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DB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B00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043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DB00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0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DB00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004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DB0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4532-F73D-47FF-BE11-770A638C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2018-07-05T10:15:00Z</cp:lastPrinted>
  <dcterms:created xsi:type="dcterms:W3CDTF">2018-06-04T11:39:00Z</dcterms:created>
  <dcterms:modified xsi:type="dcterms:W3CDTF">2018-07-09T13:23:00Z</dcterms:modified>
</cp:coreProperties>
</file>