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775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5B61F2" w:rsidTr="005B61F2">
        <w:tc>
          <w:tcPr>
            <w:tcW w:w="2376" w:type="dxa"/>
            <w:vMerge w:val="restart"/>
          </w:tcPr>
          <w:p w:rsidR="005B61F2" w:rsidRDefault="005B61F2" w:rsidP="005B61F2">
            <w:r>
              <w:rPr>
                <w:noProof/>
                <w:lang w:eastAsia="tr-TR"/>
              </w:rPr>
              <w:drawing>
                <wp:inline distT="0" distB="0" distL="0" distR="0" wp14:anchorId="392201BE" wp14:editId="68A9B0D6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5B61F2" w:rsidRDefault="005B61F2" w:rsidP="005B61F2"/>
          <w:p w:rsidR="005B61F2" w:rsidRPr="00CF401B" w:rsidRDefault="005B61F2" w:rsidP="005B61F2">
            <w:pPr>
              <w:jc w:val="center"/>
              <w:rPr>
                <w:b/>
                <w:sz w:val="24"/>
                <w:szCs w:val="24"/>
              </w:rPr>
            </w:pPr>
            <w:r w:rsidRPr="005B61F2">
              <w:rPr>
                <w:b/>
                <w:sz w:val="24"/>
                <w:szCs w:val="24"/>
              </w:rPr>
              <w:t xml:space="preserve">YOĞUN </w:t>
            </w:r>
            <w:proofErr w:type="gramStart"/>
            <w:r w:rsidRPr="005B61F2">
              <w:rPr>
                <w:b/>
                <w:sz w:val="24"/>
                <w:szCs w:val="24"/>
              </w:rPr>
              <w:t>BAKIM  HASTA</w:t>
            </w:r>
            <w:proofErr w:type="gramEnd"/>
            <w:r w:rsidRPr="005B61F2">
              <w:rPr>
                <w:b/>
                <w:sz w:val="24"/>
                <w:szCs w:val="24"/>
              </w:rPr>
              <w:t xml:space="preserve"> KABUL-YATIŞ-ÇIKIŞ KRİTERLERİ TALİMATI</w:t>
            </w:r>
          </w:p>
        </w:tc>
        <w:tc>
          <w:tcPr>
            <w:tcW w:w="1843" w:type="dxa"/>
          </w:tcPr>
          <w:p w:rsidR="005B61F2" w:rsidRPr="00FA1864" w:rsidRDefault="005B61F2" w:rsidP="005B61F2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5B61F2" w:rsidRPr="00FA1864" w:rsidRDefault="005B61F2" w:rsidP="005B61F2">
            <w:pPr>
              <w:jc w:val="center"/>
              <w:rPr>
                <w:sz w:val="20"/>
                <w:szCs w:val="20"/>
              </w:rPr>
            </w:pPr>
            <w:proofErr w:type="gramStart"/>
            <w:r w:rsidRPr="005B61F2">
              <w:rPr>
                <w:sz w:val="20"/>
                <w:szCs w:val="20"/>
              </w:rPr>
              <w:t>YB.TL</w:t>
            </w:r>
            <w:proofErr w:type="gramEnd"/>
            <w:r w:rsidRPr="005B61F2">
              <w:rPr>
                <w:sz w:val="20"/>
                <w:szCs w:val="20"/>
              </w:rPr>
              <w:t>.01</w:t>
            </w:r>
          </w:p>
        </w:tc>
      </w:tr>
      <w:tr w:rsidR="005B61F2" w:rsidTr="005B61F2">
        <w:tc>
          <w:tcPr>
            <w:tcW w:w="2376" w:type="dxa"/>
            <w:vMerge/>
          </w:tcPr>
          <w:p w:rsidR="005B61F2" w:rsidRDefault="005B61F2" w:rsidP="005B61F2"/>
        </w:tc>
        <w:tc>
          <w:tcPr>
            <w:tcW w:w="4678" w:type="dxa"/>
            <w:vMerge/>
          </w:tcPr>
          <w:p w:rsidR="005B61F2" w:rsidRDefault="005B61F2" w:rsidP="005B61F2"/>
        </w:tc>
        <w:tc>
          <w:tcPr>
            <w:tcW w:w="1843" w:type="dxa"/>
          </w:tcPr>
          <w:p w:rsidR="005B61F2" w:rsidRPr="00FA1864" w:rsidRDefault="005B61F2" w:rsidP="005B61F2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5B61F2" w:rsidRPr="00FA1864" w:rsidRDefault="005B61F2" w:rsidP="005B61F2">
            <w:pPr>
              <w:jc w:val="center"/>
              <w:rPr>
                <w:sz w:val="20"/>
                <w:szCs w:val="20"/>
              </w:rPr>
            </w:pPr>
            <w:r w:rsidRPr="005B61F2">
              <w:rPr>
                <w:sz w:val="20"/>
                <w:szCs w:val="20"/>
              </w:rPr>
              <w:t>03.08.2015</w:t>
            </w:r>
          </w:p>
        </w:tc>
      </w:tr>
      <w:tr w:rsidR="005B61F2" w:rsidTr="005B61F2">
        <w:tc>
          <w:tcPr>
            <w:tcW w:w="2376" w:type="dxa"/>
            <w:vMerge/>
          </w:tcPr>
          <w:p w:rsidR="005B61F2" w:rsidRDefault="005B61F2" w:rsidP="005B61F2"/>
        </w:tc>
        <w:tc>
          <w:tcPr>
            <w:tcW w:w="4678" w:type="dxa"/>
            <w:vMerge/>
          </w:tcPr>
          <w:p w:rsidR="005B61F2" w:rsidRDefault="005B61F2" w:rsidP="005B61F2"/>
        </w:tc>
        <w:tc>
          <w:tcPr>
            <w:tcW w:w="1843" w:type="dxa"/>
          </w:tcPr>
          <w:p w:rsidR="005B61F2" w:rsidRPr="00FA1864" w:rsidRDefault="005B61F2" w:rsidP="005B61F2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5B61F2" w:rsidRPr="00FA1864" w:rsidRDefault="005B61F2" w:rsidP="005B61F2">
            <w:pPr>
              <w:jc w:val="center"/>
              <w:rPr>
                <w:sz w:val="20"/>
                <w:szCs w:val="20"/>
              </w:rPr>
            </w:pPr>
            <w:r w:rsidRPr="005B61F2">
              <w:rPr>
                <w:sz w:val="20"/>
                <w:szCs w:val="20"/>
              </w:rPr>
              <w:t>10.05.2017</w:t>
            </w:r>
          </w:p>
        </w:tc>
      </w:tr>
      <w:tr w:rsidR="005B61F2" w:rsidTr="005B61F2">
        <w:tc>
          <w:tcPr>
            <w:tcW w:w="2376" w:type="dxa"/>
            <w:vMerge/>
          </w:tcPr>
          <w:p w:rsidR="005B61F2" w:rsidRDefault="005B61F2" w:rsidP="005B61F2"/>
        </w:tc>
        <w:tc>
          <w:tcPr>
            <w:tcW w:w="4678" w:type="dxa"/>
            <w:vMerge/>
          </w:tcPr>
          <w:p w:rsidR="005B61F2" w:rsidRDefault="005B61F2" w:rsidP="005B61F2"/>
        </w:tc>
        <w:tc>
          <w:tcPr>
            <w:tcW w:w="1843" w:type="dxa"/>
          </w:tcPr>
          <w:p w:rsidR="005B61F2" w:rsidRPr="00FA1864" w:rsidRDefault="005B61F2" w:rsidP="005B61F2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5B61F2" w:rsidRPr="00FA1864" w:rsidRDefault="005B61F2" w:rsidP="005B6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5B61F2" w:rsidTr="005B61F2">
        <w:tc>
          <w:tcPr>
            <w:tcW w:w="2376" w:type="dxa"/>
            <w:vMerge/>
          </w:tcPr>
          <w:p w:rsidR="005B61F2" w:rsidRDefault="005B61F2" w:rsidP="005B61F2"/>
        </w:tc>
        <w:tc>
          <w:tcPr>
            <w:tcW w:w="4678" w:type="dxa"/>
            <w:vMerge/>
          </w:tcPr>
          <w:p w:rsidR="005B61F2" w:rsidRDefault="005B61F2" w:rsidP="005B61F2"/>
        </w:tc>
        <w:tc>
          <w:tcPr>
            <w:tcW w:w="1843" w:type="dxa"/>
          </w:tcPr>
          <w:p w:rsidR="005B61F2" w:rsidRPr="00FA1864" w:rsidRDefault="005B61F2" w:rsidP="005B61F2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5B61F2" w:rsidRPr="00FA1864" w:rsidRDefault="00D64B85" w:rsidP="005B6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</w:tr>
    </w:tbl>
    <w:p w:rsidR="005B61F2" w:rsidRDefault="005B61F2" w:rsidP="005B61F2"/>
    <w:p w:rsidR="005B61F2" w:rsidRPr="005B61F2" w:rsidRDefault="005B61F2" w:rsidP="005B61F2"/>
    <w:p w:rsidR="005B61F2" w:rsidRPr="005B61F2" w:rsidRDefault="005B61F2" w:rsidP="005B61F2"/>
    <w:p w:rsidR="005B61F2" w:rsidRDefault="005B61F2" w:rsidP="005B61F2">
      <w:pPr>
        <w:spacing w:after="0"/>
      </w:pPr>
    </w:p>
    <w:p w:rsidR="009475FE" w:rsidRDefault="009475FE" w:rsidP="005B61F2">
      <w:pPr>
        <w:tabs>
          <w:tab w:val="left" w:pos="1161"/>
        </w:tabs>
        <w:spacing w:after="0"/>
        <w:ind w:left="709" w:right="268"/>
        <w:rPr>
          <w:b/>
          <w:sz w:val="24"/>
          <w:szCs w:val="24"/>
        </w:rPr>
      </w:pPr>
    </w:p>
    <w:p w:rsidR="005B61F2" w:rsidRPr="005B61F2" w:rsidRDefault="005B61F2" w:rsidP="005B61F2">
      <w:pPr>
        <w:tabs>
          <w:tab w:val="left" w:pos="1161"/>
        </w:tabs>
        <w:spacing w:after="0"/>
        <w:ind w:left="709" w:right="268"/>
        <w:rPr>
          <w:b/>
          <w:sz w:val="24"/>
          <w:szCs w:val="24"/>
        </w:rPr>
      </w:pPr>
      <w:r w:rsidRPr="005B61F2">
        <w:rPr>
          <w:b/>
          <w:sz w:val="24"/>
          <w:szCs w:val="24"/>
        </w:rPr>
        <w:t xml:space="preserve">1. AMAÇ VE KAPSAM: </w:t>
      </w:r>
    </w:p>
    <w:p w:rsidR="005B61F2" w:rsidRPr="005B61F2" w:rsidRDefault="005B61F2" w:rsidP="005B61F2">
      <w:pPr>
        <w:tabs>
          <w:tab w:val="left" w:pos="1161"/>
        </w:tabs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Genel Yoğun Bakım Ünitesine hasta kabul-hasta yatış ve hasta çıkış hizmetlerinin düzenli ve planlı yapılmasını sağlamak. Yoğun bakım ünitesine yatış yapılan ve çıkışı yapılacak hastaları kapsar. </w:t>
      </w:r>
    </w:p>
    <w:p w:rsidR="005B61F2" w:rsidRPr="005B61F2" w:rsidRDefault="005B61F2" w:rsidP="005B61F2">
      <w:pPr>
        <w:tabs>
          <w:tab w:val="left" w:pos="1161"/>
        </w:tabs>
        <w:spacing w:after="0"/>
        <w:ind w:left="709" w:right="268"/>
        <w:rPr>
          <w:b/>
          <w:sz w:val="24"/>
          <w:szCs w:val="24"/>
        </w:rPr>
      </w:pPr>
      <w:r w:rsidRPr="005B61F2">
        <w:rPr>
          <w:b/>
          <w:sz w:val="24"/>
          <w:szCs w:val="24"/>
        </w:rPr>
        <w:t xml:space="preserve">2.GÖREV VE SORUMLULUK: </w:t>
      </w:r>
    </w:p>
    <w:p w:rsidR="005B61F2" w:rsidRPr="005B61F2" w:rsidRDefault="005B61F2" w:rsidP="005B61F2">
      <w:pPr>
        <w:tabs>
          <w:tab w:val="left" w:pos="1161"/>
        </w:tabs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>Yoğun Bakım Sorumlu Hekimi</w:t>
      </w:r>
      <w:r w:rsidR="009475FE">
        <w:rPr>
          <w:sz w:val="24"/>
          <w:szCs w:val="24"/>
        </w:rPr>
        <w:t>,</w:t>
      </w:r>
    </w:p>
    <w:p w:rsidR="005B61F2" w:rsidRPr="005B61F2" w:rsidRDefault="005B61F2" w:rsidP="005B61F2">
      <w:pPr>
        <w:tabs>
          <w:tab w:val="left" w:pos="1161"/>
        </w:tabs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>Yoğun Bakım Ünitesine Hasta Yatıran Uzman Hekimler</w:t>
      </w:r>
      <w:r w:rsidR="009475FE">
        <w:rPr>
          <w:sz w:val="24"/>
          <w:szCs w:val="24"/>
        </w:rPr>
        <w:t>,</w:t>
      </w:r>
    </w:p>
    <w:p w:rsidR="005B61F2" w:rsidRPr="005B61F2" w:rsidRDefault="005B61F2" w:rsidP="005B61F2">
      <w:pPr>
        <w:tabs>
          <w:tab w:val="left" w:pos="1161"/>
        </w:tabs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>Anestezi Hekimi</w:t>
      </w:r>
      <w:r w:rsidR="009475FE">
        <w:rPr>
          <w:sz w:val="24"/>
          <w:szCs w:val="24"/>
        </w:rPr>
        <w:t>,</w:t>
      </w:r>
    </w:p>
    <w:p w:rsidR="005B61F2" w:rsidRPr="005B61F2" w:rsidRDefault="005B61F2" w:rsidP="005B61F2">
      <w:pPr>
        <w:tabs>
          <w:tab w:val="left" w:pos="1161"/>
        </w:tabs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>Yoğun Bakım Ünitesi Sorumlu Hemşiresi</w:t>
      </w:r>
      <w:r w:rsidR="009475FE">
        <w:rPr>
          <w:sz w:val="24"/>
          <w:szCs w:val="24"/>
        </w:rPr>
        <w:t>,</w:t>
      </w:r>
    </w:p>
    <w:p w:rsidR="005B61F2" w:rsidRPr="005B61F2" w:rsidRDefault="005B61F2" w:rsidP="005B61F2">
      <w:pPr>
        <w:tabs>
          <w:tab w:val="left" w:pos="1161"/>
        </w:tabs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>Yoğun Bakım Ünitesi Hemşiresi</w:t>
      </w:r>
      <w:r w:rsidR="009475FE">
        <w:rPr>
          <w:sz w:val="24"/>
          <w:szCs w:val="24"/>
        </w:rPr>
        <w:t>,</w:t>
      </w:r>
    </w:p>
    <w:p w:rsidR="005B61F2" w:rsidRPr="005B61F2" w:rsidRDefault="005B61F2" w:rsidP="005B61F2">
      <w:pPr>
        <w:tabs>
          <w:tab w:val="left" w:pos="1161"/>
        </w:tabs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>Sekreter</w:t>
      </w:r>
      <w:r w:rsidR="009475FE">
        <w:rPr>
          <w:sz w:val="24"/>
          <w:szCs w:val="24"/>
        </w:rPr>
        <w:t>,</w:t>
      </w:r>
    </w:p>
    <w:p w:rsidR="005B61F2" w:rsidRDefault="005B61F2" w:rsidP="005B61F2">
      <w:pPr>
        <w:tabs>
          <w:tab w:val="left" w:pos="1161"/>
        </w:tabs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>Personel</w:t>
      </w:r>
      <w:r w:rsidR="009475FE">
        <w:rPr>
          <w:sz w:val="24"/>
          <w:szCs w:val="24"/>
        </w:rPr>
        <w:t>,</w:t>
      </w:r>
    </w:p>
    <w:p w:rsidR="005B61F2" w:rsidRPr="005B61F2" w:rsidRDefault="005B61F2" w:rsidP="005B61F2">
      <w:pPr>
        <w:spacing w:after="0"/>
        <w:ind w:left="709" w:right="268"/>
        <w:rPr>
          <w:b/>
          <w:sz w:val="24"/>
          <w:szCs w:val="24"/>
        </w:rPr>
      </w:pPr>
      <w:r w:rsidRPr="005B61F2">
        <w:rPr>
          <w:b/>
          <w:sz w:val="24"/>
          <w:szCs w:val="24"/>
        </w:rPr>
        <w:t>3.TALİMATIN DETAYI:</w:t>
      </w:r>
    </w:p>
    <w:p w:rsidR="005B61F2" w:rsidRPr="005B61F2" w:rsidRDefault="005B61F2" w:rsidP="005B61F2">
      <w:pPr>
        <w:spacing w:after="0"/>
        <w:ind w:left="709" w:right="268"/>
        <w:rPr>
          <w:b/>
          <w:sz w:val="24"/>
          <w:szCs w:val="24"/>
        </w:rPr>
      </w:pPr>
      <w:r w:rsidRPr="005B61F2">
        <w:rPr>
          <w:b/>
          <w:sz w:val="24"/>
          <w:szCs w:val="24"/>
        </w:rPr>
        <w:t xml:space="preserve">3.1. HASTA KABUL – YATIŞ </w:t>
      </w:r>
      <w:proofErr w:type="gramStart"/>
      <w:r w:rsidRPr="005B61F2">
        <w:rPr>
          <w:b/>
          <w:sz w:val="24"/>
          <w:szCs w:val="24"/>
        </w:rPr>
        <w:t>KRİTERLERİ :</w:t>
      </w:r>
      <w:proofErr w:type="gramEnd"/>
    </w:p>
    <w:p w:rsidR="005B61F2" w:rsidRPr="00B46016" w:rsidRDefault="005B61F2" w:rsidP="005B61F2">
      <w:pPr>
        <w:spacing w:after="0"/>
        <w:ind w:left="709" w:right="268"/>
        <w:rPr>
          <w:b/>
          <w:sz w:val="24"/>
          <w:szCs w:val="24"/>
        </w:rPr>
      </w:pPr>
      <w:r w:rsidRPr="005B61F2">
        <w:rPr>
          <w:sz w:val="24"/>
          <w:szCs w:val="24"/>
        </w:rPr>
        <w:t xml:space="preserve">Yoğun Bakım, hayatı tehdit eden ciddi hastalığı olan olguların tedavisini ve bakımını içerir. Yoğun bakım ünitesine hasta yatış kararında “yapılacak tedaviden yarar görme olasılığı bulunan olguların alınması” </w:t>
      </w:r>
      <w:r w:rsidRPr="00B46016">
        <w:rPr>
          <w:sz w:val="24"/>
          <w:szCs w:val="24"/>
        </w:rPr>
        <w:t>önceliği esastır.</w:t>
      </w:r>
      <w:r w:rsidRPr="00B46016">
        <w:rPr>
          <w:b/>
          <w:sz w:val="24"/>
          <w:szCs w:val="24"/>
        </w:rPr>
        <w:t xml:space="preserve"> </w:t>
      </w:r>
    </w:p>
    <w:p w:rsidR="005B61F2" w:rsidRPr="00B46016" w:rsidRDefault="005B61F2" w:rsidP="005B61F2">
      <w:pPr>
        <w:spacing w:after="0"/>
        <w:ind w:left="709" w:right="268"/>
        <w:rPr>
          <w:b/>
          <w:sz w:val="24"/>
          <w:szCs w:val="24"/>
        </w:rPr>
      </w:pPr>
      <w:r w:rsidRPr="00B46016">
        <w:rPr>
          <w:b/>
          <w:sz w:val="24"/>
          <w:szCs w:val="24"/>
        </w:rPr>
        <w:t xml:space="preserve">3.1.1. Yoğun Bakıma alınacak hastalar öncelik sırasına göre dört gruba ayrılır </w:t>
      </w:r>
    </w:p>
    <w:p w:rsidR="00B46016" w:rsidRPr="00B46016" w:rsidRDefault="005B61F2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b/>
          <w:sz w:val="24"/>
          <w:szCs w:val="24"/>
        </w:rPr>
        <w:t xml:space="preserve">1. </w:t>
      </w:r>
      <w:r w:rsidR="00B46016" w:rsidRPr="00B46016">
        <w:rPr>
          <w:b/>
          <w:sz w:val="24"/>
          <w:szCs w:val="24"/>
        </w:rPr>
        <w:t xml:space="preserve">Basamak: </w:t>
      </w:r>
      <w:r w:rsidR="00B46016" w:rsidRPr="00B46016">
        <w:rPr>
          <w:sz w:val="24"/>
          <w:szCs w:val="24"/>
        </w:rPr>
        <w:t>Takip ve tedavileri için rutin yöntemler</w:t>
      </w:r>
      <w:r w:rsidR="00B46016" w:rsidRPr="00B46016">
        <w:rPr>
          <w:b/>
          <w:sz w:val="24"/>
          <w:szCs w:val="24"/>
        </w:rPr>
        <w:t xml:space="preserve"> </w:t>
      </w:r>
      <w:r w:rsidR="00B46016">
        <w:rPr>
          <w:sz w:val="24"/>
          <w:szCs w:val="24"/>
        </w:rPr>
        <w:t>y</w:t>
      </w:r>
      <w:r w:rsidR="00B46016" w:rsidRPr="00B46016">
        <w:rPr>
          <w:sz w:val="24"/>
          <w:szCs w:val="24"/>
        </w:rPr>
        <w:t xml:space="preserve">eterli olmayan, ancak, henüz organ yetmezliği başlamamış, solunum desteğine ihtiyaç duymayan, yakın takibi gereken hastalar (hafif </w:t>
      </w:r>
      <w:proofErr w:type="spellStart"/>
      <w:r w:rsidR="00B46016" w:rsidRPr="00B46016">
        <w:rPr>
          <w:sz w:val="24"/>
          <w:szCs w:val="24"/>
        </w:rPr>
        <w:t>ketoasidoz</w:t>
      </w:r>
      <w:proofErr w:type="spellEnd"/>
      <w:r w:rsidR="00B46016" w:rsidRPr="00B46016">
        <w:rPr>
          <w:sz w:val="24"/>
          <w:szCs w:val="24"/>
        </w:rPr>
        <w:t xml:space="preserve">, hafif </w:t>
      </w:r>
      <w:proofErr w:type="spellStart"/>
      <w:r w:rsidR="00B46016" w:rsidRPr="00B46016">
        <w:rPr>
          <w:sz w:val="24"/>
          <w:szCs w:val="24"/>
        </w:rPr>
        <w:t>pankreatit</w:t>
      </w:r>
      <w:proofErr w:type="spellEnd"/>
      <w:r w:rsidR="00B46016" w:rsidRPr="00B46016">
        <w:rPr>
          <w:sz w:val="24"/>
          <w:szCs w:val="24"/>
        </w:rPr>
        <w:t xml:space="preserve">, sık </w:t>
      </w:r>
      <w:proofErr w:type="spellStart"/>
      <w:r w:rsidR="00B46016" w:rsidRPr="00B46016">
        <w:rPr>
          <w:sz w:val="24"/>
          <w:szCs w:val="24"/>
        </w:rPr>
        <w:t>nazotrakel</w:t>
      </w:r>
      <w:proofErr w:type="spellEnd"/>
      <w:r w:rsidR="00B46016" w:rsidRPr="00B46016">
        <w:rPr>
          <w:sz w:val="24"/>
          <w:szCs w:val="24"/>
        </w:rPr>
        <w:t xml:space="preserve"> </w:t>
      </w:r>
      <w:proofErr w:type="spellStart"/>
      <w:r w:rsidR="00B46016" w:rsidRPr="00B46016">
        <w:rPr>
          <w:sz w:val="24"/>
          <w:szCs w:val="24"/>
        </w:rPr>
        <w:t>aspirasyon</w:t>
      </w:r>
      <w:proofErr w:type="spellEnd"/>
      <w:r w:rsidR="00B46016" w:rsidRPr="00B46016">
        <w:rPr>
          <w:sz w:val="24"/>
          <w:szCs w:val="24"/>
        </w:rPr>
        <w:t xml:space="preserve"> gereksinimi </w:t>
      </w:r>
      <w:proofErr w:type="spellStart"/>
      <w:r w:rsidR="00B46016" w:rsidRPr="00B46016">
        <w:rPr>
          <w:sz w:val="24"/>
          <w:szCs w:val="24"/>
        </w:rPr>
        <w:t>v.b</w:t>
      </w:r>
      <w:proofErr w:type="spellEnd"/>
      <w:r w:rsidR="00B46016" w:rsidRPr="00B46016">
        <w:rPr>
          <w:sz w:val="24"/>
          <w:szCs w:val="24"/>
        </w:rPr>
        <w:t>);</w:t>
      </w:r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>-2. veya 3. basamak yoğun bakım ünitelerinden çıkarılan henüz taburcu edilemeyecek hastalar</w:t>
      </w:r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 xml:space="preserve">-Komplike olmayan </w:t>
      </w:r>
      <w:proofErr w:type="spellStart"/>
      <w:r w:rsidRPr="00B46016">
        <w:rPr>
          <w:sz w:val="24"/>
          <w:szCs w:val="24"/>
        </w:rPr>
        <w:t>miyokard</w:t>
      </w:r>
      <w:proofErr w:type="spellEnd"/>
      <w:r w:rsidRPr="00B46016">
        <w:rPr>
          <w:sz w:val="24"/>
          <w:szCs w:val="24"/>
        </w:rPr>
        <w:t xml:space="preserve"> </w:t>
      </w:r>
      <w:proofErr w:type="spellStart"/>
      <w:r w:rsidRPr="00B46016">
        <w:rPr>
          <w:sz w:val="24"/>
          <w:szCs w:val="24"/>
        </w:rPr>
        <w:t>iskemili</w:t>
      </w:r>
      <w:proofErr w:type="spellEnd"/>
      <w:r w:rsidRPr="00B46016">
        <w:rPr>
          <w:sz w:val="24"/>
          <w:szCs w:val="24"/>
        </w:rPr>
        <w:t xml:space="preserve"> ve aritmileri mevcut hastalar</w:t>
      </w:r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>-Cerrahi sonrası yakın takibi gereken hastalar</w:t>
      </w:r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>-Organ yetmezliği olmayan ancak yaşamsal fonksiyonların aniden bozulması olasılığı olan hastalar (</w:t>
      </w:r>
      <w:proofErr w:type="spellStart"/>
      <w:r w:rsidRPr="00B46016">
        <w:rPr>
          <w:sz w:val="24"/>
          <w:szCs w:val="24"/>
        </w:rPr>
        <w:t>örn</w:t>
      </w:r>
      <w:proofErr w:type="spellEnd"/>
      <w:r w:rsidRPr="00B46016">
        <w:rPr>
          <w:sz w:val="24"/>
          <w:szCs w:val="24"/>
        </w:rPr>
        <w:t xml:space="preserve">. zehirlenmeler, şok gelişmemiş kanamalar, </w:t>
      </w:r>
      <w:proofErr w:type="gramStart"/>
      <w:r w:rsidRPr="00B46016">
        <w:rPr>
          <w:sz w:val="24"/>
          <w:szCs w:val="24"/>
        </w:rPr>
        <w:t>komplike</w:t>
      </w:r>
      <w:proofErr w:type="gramEnd"/>
      <w:r w:rsidRPr="00B46016">
        <w:rPr>
          <w:sz w:val="24"/>
          <w:szCs w:val="24"/>
        </w:rPr>
        <w:t xml:space="preserve"> olmayan ancak riskli travmalar, yanıklar, </w:t>
      </w:r>
      <w:proofErr w:type="spellStart"/>
      <w:r w:rsidRPr="00B46016">
        <w:rPr>
          <w:sz w:val="24"/>
          <w:szCs w:val="24"/>
        </w:rPr>
        <w:t>pnömotoraks</w:t>
      </w:r>
      <w:proofErr w:type="spellEnd"/>
      <w:r w:rsidRPr="00B46016">
        <w:rPr>
          <w:sz w:val="24"/>
          <w:szCs w:val="24"/>
        </w:rPr>
        <w:t xml:space="preserve"> </w:t>
      </w:r>
      <w:proofErr w:type="spellStart"/>
      <w:r w:rsidRPr="00B46016">
        <w:rPr>
          <w:sz w:val="24"/>
          <w:szCs w:val="24"/>
        </w:rPr>
        <w:t>v.b</w:t>
      </w:r>
      <w:proofErr w:type="spellEnd"/>
      <w:r w:rsidRPr="00B46016">
        <w:rPr>
          <w:sz w:val="24"/>
          <w:szCs w:val="24"/>
        </w:rPr>
        <w:t>.)</w:t>
      </w:r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 xml:space="preserve">-Komplike olmayan ve solunum desteği gerekmeyen psikiyatrik, nörolojik aciller ve </w:t>
      </w:r>
      <w:proofErr w:type="spellStart"/>
      <w:r w:rsidRPr="00B46016">
        <w:rPr>
          <w:sz w:val="24"/>
          <w:szCs w:val="24"/>
        </w:rPr>
        <w:t>ensefalopatiler</w:t>
      </w:r>
      <w:proofErr w:type="spellEnd"/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 xml:space="preserve">-Solunum yetmezliği dışındaki </w:t>
      </w:r>
      <w:proofErr w:type="gramStart"/>
      <w:r w:rsidRPr="00B46016">
        <w:rPr>
          <w:sz w:val="24"/>
          <w:szCs w:val="24"/>
        </w:rPr>
        <w:t>komplike</w:t>
      </w:r>
      <w:proofErr w:type="gramEnd"/>
      <w:r w:rsidRPr="00B46016">
        <w:rPr>
          <w:sz w:val="24"/>
          <w:szCs w:val="24"/>
        </w:rPr>
        <w:t xml:space="preserve"> olmayan, akut gelişen, tek organ yetmezlikleri (diyaliz gerektirmeyen akut böbrek yetmezliği, stabil kronik böbrek yetmezliği, kalp yetmezliği,  hafif seyreden karaciğer yetmezliği </w:t>
      </w:r>
      <w:proofErr w:type="spellStart"/>
      <w:r w:rsidRPr="00B46016">
        <w:rPr>
          <w:sz w:val="24"/>
          <w:szCs w:val="24"/>
        </w:rPr>
        <w:t>v.b</w:t>
      </w:r>
      <w:proofErr w:type="spellEnd"/>
      <w:r w:rsidRPr="00B46016">
        <w:rPr>
          <w:sz w:val="24"/>
          <w:szCs w:val="24"/>
        </w:rPr>
        <w:t>.)</w:t>
      </w:r>
    </w:p>
    <w:p w:rsidR="00B46016" w:rsidRPr="00B46016" w:rsidRDefault="005B61F2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b/>
          <w:sz w:val="24"/>
          <w:szCs w:val="24"/>
        </w:rPr>
        <w:t xml:space="preserve">2. </w:t>
      </w:r>
      <w:proofErr w:type="gramStart"/>
      <w:r w:rsidR="00B46016" w:rsidRPr="00B46016">
        <w:rPr>
          <w:b/>
          <w:sz w:val="24"/>
          <w:szCs w:val="24"/>
        </w:rPr>
        <w:t>Basamak</w:t>
      </w:r>
      <w:r w:rsidRPr="00B46016">
        <w:rPr>
          <w:sz w:val="24"/>
          <w:szCs w:val="24"/>
        </w:rPr>
        <w:t xml:space="preserve"> : </w:t>
      </w:r>
      <w:r w:rsidR="00B46016" w:rsidRPr="00B46016">
        <w:rPr>
          <w:sz w:val="24"/>
          <w:szCs w:val="24"/>
        </w:rPr>
        <w:t>1</w:t>
      </w:r>
      <w:proofErr w:type="gramEnd"/>
      <w:r w:rsidR="00B46016" w:rsidRPr="00B46016">
        <w:rPr>
          <w:sz w:val="24"/>
          <w:szCs w:val="24"/>
        </w:rPr>
        <w:t>. basamak yoğun bakım hastası özelliklerine ilave olarak kısa süreli, detaylı ve nitelikli gözlem, girişim (</w:t>
      </w:r>
      <w:proofErr w:type="spellStart"/>
      <w:r w:rsidR="00B46016" w:rsidRPr="00B46016">
        <w:rPr>
          <w:sz w:val="24"/>
          <w:szCs w:val="24"/>
        </w:rPr>
        <w:t>invaziv</w:t>
      </w:r>
      <w:proofErr w:type="spellEnd"/>
      <w:r w:rsidR="00B46016" w:rsidRPr="00B46016">
        <w:rPr>
          <w:sz w:val="24"/>
          <w:szCs w:val="24"/>
        </w:rPr>
        <w:t xml:space="preserve"> </w:t>
      </w:r>
      <w:proofErr w:type="spellStart"/>
      <w:r w:rsidR="00B46016" w:rsidRPr="00B46016">
        <w:rPr>
          <w:sz w:val="24"/>
          <w:szCs w:val="24"/>
        </w:rPr>
        <w:t>monitörizasyon</w:t>
      </w:r>
      <w:proofErr w:type="spellEnd"/>
      <w:r w:rsidR="00B46016" w:rsidRPr="00B46016">
        <w:rPr>
          <w:sz w:val="24"/>
          <w:szCs w:val="24"/>
        </w:rPr>
        <w:t xml:space="preserve">) ve yaşamsal destek gereksinimi bulunan hastalar; </w:t>
      </w:r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>-3. basamak yoğun bakım ünitelerinden çıkarılan henüz taburcu edilemeyecek hastalar</w:t>
      </w:r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 xml:space="preserve">-Tek organ </w:t>
      </w:r>
      <w:proofErr w:type="spellStart"/>
      <w:r w:rsidRPr="00B46016">
        <w:rPr>
          <w:sz w:val="24"/>
          <w:szCs w:val="24"/>
        </w:rPr>
        <w:t>monitörizasyonu</w:t>
      </w:r>
      <w:proofErr w:type="spellEnd"/>
      <w:r w:rsidRPr="00B46016">
        <w:rPr>
          <w:sz w:val="24"/>
          <w:szCs w:val="24"/>
        </w:rPr>
        <w:t xml:space="preserve"> ve desteği gereken (diyaliz, mekanik </w:t>
      </w:r>
      <w:proofErr w:type="spellStart"/>
      <w:r w:rsidRPr="00B46016">
        <w:rPr>
          <w:sz w:val="24"/>
          <w:szCs w:val="24"/>
        </w:rPr>
        <w:t>ventilasyon</w:t>
      </w:r>
      <w:proofErr w:type="spellEnd"/>
      <w:r w:rsidRPr="00B46016">
        <w:rPr>
          <w:sz w:val="24"/>
          <w:szCs w:val="24"/>
        </w:rPr>
        <w:t xml:space="preserve"> </w:t>
      </w:r>
      <w:proofErr w:type="spellStart"/>
      <w:r w:rsidRPr="00B46016">
        <w:rPr>
          <w:sz w:val="24"/>
          <w:szCs w:val="24"/>
        </w:rPr>
        <w:t>v.b</w:t>
      </w:r>
      <w:proofErr w:type="spellEnd"/>
      <w:r w:rsidRPr="00B46016">
        <w:rPr>
          <w:sz w:val="24"/>
          <w:szCs w:val="24"/>
        </w:rPr>
        <w:t>.) hastalar</w:t>
      </w:r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 xml:space="preserve">-Cerrahi öncesi yoğun hazırlık ve destek ihtiyacı olan riskli hastalar </w:t>
      </w:r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 xml:space="preserve">-Düzeltilemeyen fizyolojik veya </w:t>
      </w:r>
      <w:proofErr w:type="spellStart"/>
      <w:r w:rsidRPr="00B46016">
        <w:rPr>
          <w:sz w:val="24"/>
          <w:szCs w:val="24"/>
        </w:rPr>
        <w:t>metabolik</w:t>
      </w:r>
      <w:proofErr w:type="spellEnd"/>
      <w:r w:rsidRPr="00B46016">
        <w:rPr>
          <w:sz w:val="24"/>
          <w:szCs w:val="24"/>
        </w:rPr>
        <w:t xml:space="preserve"> bozukluklar </w:t>
      </w:r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 xml:space="preserve">-Akut koroner </w:t>
      </w:r>
      <w:proofErr w:type="gramStart"/>
      <w:r w:rsidRPr="00B46016">
        <w:rPr>
          <w:sz w:val="24"/>
          <w:szCs w:val="24"/>
        </w:rPr>
        <w:t>sendromlar</w:t>
      </w:r>
      <w:proofErr w:type="gramEnd"/>
      <w:r w:rsidRPr="00B46016">
        <w:rPr>
          <w:sz w:val="24"/>
          <w:szCs w:val="24"/>
        </w:rPr>
        <w:t xml:space="preserve">, akut </w:t>
      </w:r>
      <w:proofErr w:type="spellStart"/>
      <w:r w:rsidRPr="00B46016">
        <w:rPr>
          <w:sz w:val="24"/>
          <w:szCs w:val="24"/>
        </w:rPr>
        <w:t>dekompanse</w:t>
      </w:r>
      <w:proofErr w:type="spellEnd"/>
      <w:r w:rsidRPr="00B46016">
        <w:rPr>
          <w:sz w:val="24"/>
          <w:szCs w:val="24"/>
        </w:rPr>
        <w:t xml:space="preserve"> kalp yetmezlikleri, akciğer ödemi</w:t>
      </w:r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 xml:space="preserve">-Cerrahi sonrası yakın takip ve </w:t>
      </w:r>
      <w:proofErr w:type="spellStart"/>
      <w:r w:rsidRPr="00B46016">
        <w:rPr>
          <w:sz w:val="24"/>
          <w:szCs w:val="24"/>
        </w:rPr>
        <w:t>hemodinamik</w:t>
      </w:r>
      <w:proofErr w:type="spellEnd"/>
      <w:r w:rsidRPr="00B46016">
        <w:rPr>
          <w:sz w:val="24"/>
          <w:szCs w:val="24"/>
        </w:rPr>
        <w:t xml:space="preserve"> destek gereken veya uzun süre mekanik </w:t>
      </w:r>
      <w:proofErr w:type="spellStart"/>
      <w:r w:rsidRPr="00B46016">
        <w:rPr>
          <w:sz w:val="24"/>
          <w:szCs w:val="24"/>
        </w:rPr>
        <w:t>ventilasyondan</w:t>
      </w:r>
      <w:proofErr w:type="spellEnd"/>
      <w:r w:rsidRPr="00B46016">
        <w:rPr>
          <w:sz w:val="24"/>
          <w:szCs w:val="24"/>
        </w:rPr>
        <w:t xml:space="preserve"> ayrılamayan hastalar</w:t>
      </w:r>
    </w:p>
    <w:p w:rsidR="00B46016" w:rsidRDefault="00B46016" w:rsidP="00B46016">
      <w:pPr>
        <w:spacing w:after="0"/>
        <w:ind w:left="709" w:right="268"/>
        <w:rPr>
          <w:sz w:val="24"/>
          <w:szCs w:val="24"/>
          <w:highlight w:val="yellow"/>
        </w:rPr>
      </w:pPr>
    </w:p>
    <w:p w:rsidR="009475FE" w:rsidRDefault="009475FE" w:rsidP="00B46016">
      <w:pPr>
        <w:spacing w:after="0"/>
        <w:ind w:left="709" w:right="268"/>
        <w:rPr>
          <w:sz w:val="24"/>
          <w:szCs w:val="24"/>
          <w:highlight w:val="yellow"/>
        </w:rPr>
      </w:pPr>
    </w:p>
    <w:p w:rsidR="00B46016" w:rsidRDefault="00B46016" w:rsidP="00B46016">
      <w:pPr>
        <w:spacing w:after="0"/>
        <w:ind w:left="709" w:right="268"/>
        <w:rPr>
          <w:sz w:val="24"/>
          <w:szCs w:val="24"/>
          <w:highlight w:val="yellow"/>
        </w:rPr>
      </w:pPr>
    </w:p>
    <w:p w:rsidR="00B46016" w:rsidRDefault="00B46016" w:rsidP="00B46016">
      <w:pPr>
        <w:spacing w:after="0"/>
        <w:ind w:left="709" w:right="268"/>
        <w:rPr>
          <w:sz w:val="24"/>
          <w:szCs w:val="24"/>
          <w:highlight w:val="yellow"/>
        </w:rPr>
      </w:pPr>
    </w:p>
    <w:tbl>
      <w:tblPr>
        <w:tblStyle w:val="TabloKlavuzu"/>
        <w:tblpPr w:leftFromText="141" w:rightFromText="141" w:vertAnchor="page" w:horzAnchor="margin" w:tblpXSpec="center" w:tblpY="775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B46016" w:rsidTr="00CC496D">
        <w:tc>
          <w:tcPr>
            <w:tcW w:w="2376" w:type="dxa"/>
            <w:vMerge w:val="restart"/>
          </w:tcPr>
          <w:p w:rsidR="00B46016" w:rsidRDefault="00B46016" w:rsidP="00CC496D">
            <w:r>
              <w:rPr>
                <w:noProof/>
                <w:lang w:eastAsia="tr-TR"/>
              </w:rPr>
              <w:drawing>
                <wp:inline distT="0" distB="0" distL="0" distR="0" wp14:anchorId="64C5A146" wp14:editId="0CC8D6AB">
                  <wp:extent cx="1285875" cy="8763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B46016" w:rsidRDefault="00B46016" w:rsidP="00CC496D"/>
          <w:p w:rsidR="00B46016" w:rsidRPr="00CF401B" w:rsidRDefault="00B46016" w:rsidP="00CC496D">
            <w:pPr>
              <w:jc w:val="center"/>
              <w:rPr>
                <w:b/>
                <w:sz w:val="24"/>
                <w:szCs w:val="24"/>
              </w:rPr>
            </w:pPr>
            <w:r w:rsidRPr="005B61F2">
              <w:rPr>
                <w:b/>
                <w:sz w:val="24"/>
                <w:szCs w:val="24"/>
              </w:rPr>
              <w:t xml:space="preserve">YOĞUN </w:t>
            </w:r>
            <w:proofErr w:type="gramStart"/>
            <w:r w:rsidRPr="005B61F2">
              <w:rPr>
                <w:b/>
                <w:sz w:val="24"/>
                <w:szCs w:val="24"/>
              </w:rPr>
              <w:t>BAKIM  HASTA</w:t>
            </w:r>
            <w:proofErr w:type="gramEnd"/>
            <w:r w:rsidRPr="005B61F2">
              <w:rPr>
                <w:b/>
                <w:sz w:val="24"/>
                <w:szCs w:val="24"/>
              </w:rPr>
              <w:t xml:space="preserve"> KABUL-YATIŞ-ÇIKIŞ KRİTERLERİ TALİMATI</w:t>
            </w:r>
          </w:p>
        </w:tc>
        <w:tc>
          <w:tcPr>
            <w:tcW w:w="1843" w:type="dxa"/>
          </w:tcPr>
          <w:p w:rsidR="00B46016" w:rsidRPr="00FA1864" w:rsidRDefault="00B46016" w:rsidP="00CC496D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B46016" w:rsidRPr="00FA1864" w:rsidRDefault="00B46016" w:rsidP="00CC496D">
            <w:pPr>
              <w:jc w:val="center"/>
              <w:rPr>
                <w:sz w:val="20"/>
                <w:szCs w:val="20"/>
              </w:rPr>
            </w:pPr>
            <w:proofErr w:type="gramStart"/>
            <w:r w:rsidRPr="005B61F2">
              <w:rPr>
                <w:sz w:val="20"/>
                <w:szCs w:val="20"/>
              </w:rPr>
              <w:t>YB.TL</w:t>
            </w:r>
            <w:proofErr w:type="gramEnd"/>
            <w:r w:rsidRPr="005B61F2">
              <w:rPr>
                <w:sz w:val="20"/>
                <w:szCs w:val="20"/>
              </w:rPr>
              <w:t>.01</w:t>
            </w:r>
          </w:p>
        </w:tc>
      </w:tr>
      <w:tr w:rsidR="00B46016" w:rsidTr="00CC496D">
        <w:tc>
          <w:tcPr>
            <w:tcW w:w="2376" w:type="dxa"/>
            <w:vMerge/>
          </w:tcPr>
          <w:p w:rsidR="00B46016" w:rsidRDefault="00B46016" w:rsidP="00CC496D"/>
        </w:tc>
        <w:tc>
          <w:tcPr>
            <w:tcW w:w="4678" w:type="dxa"/>
            <w:vMerge/>
          </w:tcPr>
          <w:p w:rsidR="00B46016" w:rsidRDefault="00B46016" w:rsidP="00CC496D"/>
        </w:tc>
        <w:tc>
          <w:tcPr>
            <w:tcW w:w="1843" w:type="dxa"/>
          </w:tcPr>
          <w:p w:rsidR="00B46016" w:rsidRPr="00FA1864" w:rsidRDefault="00B46016" w:rsidP="00CC496D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B46016" w:rsidRPr="00FA1864" w:rsidRDefault="00B46016" w:rsidP="00CC496D">
            <w:pPr>
              <w:jc w:val="center"/>
              <w:rPr>
                <w:sz w:val="20"/>
                <w:szCs w:val="20"/>
              </w:rPr>
            </w:pPr>
            <w:r w:rsidRPr="005B61F2">
              <w:rPr>
                <w:sz w:val="20"/>
                <w:szCs w:val="20"/>
              </w:rPr>
              <w:t>03.08.2015</w:t>
            </w:r>
          </w:p>
        </w:tc>
      </w:tr>
      <w:tr w:rsidR="00B46016" w:rsidTr="00CC496D">
        <w:tc>
          <w:tcPr>
            <w:tcW w:w="2376" w:type="dxa"/>
            <w:vMerge/>
          </w:tcPr>
          <w:p w:rsidR="00B46016" w:rsidRDefault="00B46016" w:rsidP="00CC496D"/>
        </w:tc>
        <w:tc>
          <w:tcPr>
            <w:tcW w:w="4678" w:type="dxa"/>
            <w:vMerge/>
          </w:tcPr>
          <w:p w:rsidR="00B46016" w:rsidRDefault="00B46016" w:rsidP="00CC496D"/>
        </w:tc>
        <w:tc>
          <w:tcPr>
            <w:tcW w:w="1843" w:type="dxa"/>
          </w:tcPr>
          <w:p w:rsidR="00B46016" w:rsidRPr="00FA1864" w:rsidRDefault="00B46016" w:rsidP="00CC496D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B46016" w:rsidRPr="00FA1864" w:rsidRDefault="00B46016" w:rsidP="00CC496D">
            <w:pPr>
              <w:jc w:val="center"/>
              <w:rPr>
                <w:sz w:val="20"/>
                <w:szCs w:val="20"/>
              </w:rPr>
            </w:pPr>
            <w:r w:rsidRPr="005B61F2">
              <w:rPr>
                <w:sz w:val="20"/>
                <w:szCs w:val="20"/>
              </w:rPr>
              <w:t>10.05.2017</w:t>
            </w:r>
          </w:p>
        </w:tc>
      </w:tr>
      <w:tr w:rsidR="00B46016" w:rsidTr="00CC496D">
        <w:tc>
          <w:tcPr>
            <w:tcW w:w="2376" w:type="dxa"/>
            <w:vMerge/>
          </w:tcPr>
          <w:p w:rsidR="00B46016" w:rsidRDefault="00B46016" w:rsidP="00CC496D"/>
        </w:tc>
        <w:tc>
          <w:tcPr>
            <w:tcW w:w="4678" w:type="dxa"/>
            <w:vMerge/>
          </w:tcPr>
          <w:p w:rsidR="00B46016" w:rsidRDefault="00B46016" w:rsidP="00CC496D"/>
        </w:tc>
        <w:tc>
          <w:tcPr>
            <w:tcW w:w="1843" w:type="dxa"/>
          </w:tcPr>
          <w:p w:rsidR="00B46016" w:rsidRPr="00FA1864" w:rsidRDefault="00B46016" w:rsidP="00CC496D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B46016" w:rsidRPr="00FA1864" w:rsidRDefault="00B46016" w:rsidP="00CC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B46016" w:rsidTr="00CC496D">
        <w:tc>
          <w:tcPr>
            <w:tcW w:w="2376" w:type="dxa"/>
            <w:vMerge/>
          </w:tcPr>
          <w:p w:rsidR="00B46016" w:rsidRDefault="00B46016" w:rsidP="00CC496D"/>
        </w:tc>
        <w:tc>
          <w:tcPr>
            <w:tcW w:w="4678" w:type="dxa"/>
            <w:vMerge/>
          </w:tcPr>
          <w:p w:rsidR="00B46016" w:rsidRDefault="00B46016" w:rsidP="00CC496D"/>
        </w:tc>
        <w:tc>
          <w:tcPr>
            <w:tcW w:w="1843" w:type="dxa"/>
          </w:tcPr>
          <w:p w:rsidR="00B46016" w:rsidRPr="00FA1864" w:rsidRDefault="00B46016" w:rsidP="00CC496D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B46016" w:rsidRPr="00FA1864" w:rsidRDefault="00B46016" w:rsidP="00CC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</w:tr>
    </w:tbl>
    <w:p w:rsidR="00B46016" w:rsidRDefault="00B46016" w:rsidP="00B46016">
      <w:pPr>
        <w:spacing w:after="0"/>
        <w:ind w:left="709" w:right="268"/>
        <w:rPr>
          <w:sz w:val="24"/>
          <w:szCs w:val="24"/>
          <w:highlight w:val="yellow"/>
        </w:rPr>
      </w:pPr>
    </w:p>
    <w:p w:rsidR="00B46016" w:rsidRDefault="00B46016" w:rsidP="00B46016">
      <w:pPr>
        <w:spacing w:after="0"/>
        <w:ind w:left="709" w:right="268"/>
        <w:rPr>
          <w:sz w:val="24"/>
          <w:szCs w:val="24"/>
          <w:highlight w:val="yellow"/>
        </w:rPr>
      </w:pPr>
    </w:p>
    <w:p w:rsidR="00B46016" w:rsidRDefault="00B46016" w:rsidP="00B46016">
      <w:pPr>
        <w:spacing w:after="0"/>
        <w:ind w:left="709" w:right="268"/>
        <w:rPr>
          <w:sz w:val="24"/>
          <w:szCs w:val="24"/>
          <w:highlight w:val="yellow"/>
        </w:rPr>
      </w:pPr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</w:p>
    <w:p w:rsidR="009475FE" w:rsidRPr="00B46016" w:rsidRDefault="009475FE" w:rsidP="009475FE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>-Hayatı tehdit eden zehirlenmeler, kanamalar</w:t>
      </w:r>
    </w:p>
    <w:p w:rsidR="009475FE" w:rsidRPr="00B46016" w:rsidRDefault="009475FE" w:rsidP="009475FE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 xml:space="preserve">-Ağır </w:t>
      </w:r>
      <w:proofErr w:type="gramStart"/>
      <w:r w:rsidRPr="00B46016">
        <w:rPr>
          <w:sz w:val="24"/>
          <w:szCs w:val="24"/>
        </w:rPr>
        <w:t>enfeksiyonlar</w:t>
      </w:r>
      <w:proofErr w:type="gramEnd"/>
      <w:r w:rsidRPr="00B46016">
        <w:rPr>
          <w:sz w:val="24"/>
          <w:szCs w:val="24"/>
        </w:rPr>
        <w:t xml:space="preserve"> (</w:t>
      </w:r>
      <w:proofErr w:type="spellStart"/>
      <w:r w:rsidRPr="00B46016">
        <w:rPr>
          <w:sz w:val="24"/>
          <w:szCs w:val="24"/>
        </w:rPr>
        <w:t>sepsis</w:t>
      </w:r>
      <w:proofErr w:type="spellEnd"/>
      <w:r w:rsidRPr="00B46016">
        <w:rPr>
          <w:sz w:val="24"/>
          <w:szCs w:val="24"/>
        </w:rPr>
        <w:t xml:space="preserve">, peritonit </w:t>
      </w:r>
      <w:proofErr w:type="spellStart"/>
      <w:r w:rsidRPr="00B46016">
        <w:rPr>
          <w:sz w:val="24"/>
          <w:szCs w:val="24"/>
        </w:rPr>
        <w:t>v.b</w:t>
      </w:r>
      <w:proofErr w:type="spellEnd"/>
      <w:r w:rsidRPr="00B46016">
        <w:rPr>
          <w:sz w:val="24"/>
          <w:szCs w:val="24"/>
        </w:rPr>
        <w:t>.)</w:t>
      </w:r>
    </w:p>
    <w:p w:rsidR="00B46016" w:rsidRPr="00B46016" w:rsidRDefault="00B46016" w:rsidP="009475FE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 xml:space="preserve">-Solunum desteği gereken </w:t>
      </w:r>
      <w:proofErr w:type="spellStart"/>
      <w:r w:rsidRPr="00B46016">
        <w:rPr>
          <w:sz w:val="24"/>
          <w:szCs w:val="24"/>
        </w:rPr>
        <w:t>nöromüsküler</w:t>
      </w:r>
      <w:proofErr w:type="spellEnd"/>
      <w:r w:rsidRPr="00B46016">
        <w:rPr>
          <w:sz w:val="24"/>
          <w:szCs w:val="24"/>
        </w:rPr>
        <w:t xml:space="preserve"> hastalıklar, </w:t>
      </w:r>
      <w:proofErr w:type="spellStart"/>
      <w:r w:rsidRPr="00B46016">
        <w:rPr>
          <w:sz w:val="24"/>
          <w:szCs w:val="24"/>
        </w:rPr>
        <w:t>non</w:t>
      </w:r>
      <w:proofErr w:type="spellEnd"/>
      <w:r w:rsidRPr="00B46016">
        <w:rPr>
          <w:sz w:val="24"/>
          <w:szCs w:val="24"/>
        </w:rPr>
        <w:t xml:space="preserve"> </w:t>
      </w:r>
      <w:proofErr w:type="spellStart"/>
      <w:r w:rsidRPr="00B46016">
        <w:rPr>
          <w:sz w:val="24"/>
          <w:szCs w:val="24"/>
        </w:rPr>
        <w:t>invaziv</w:t>
      </w:r>
      <w:proofErr w:type="spellEnd"/>
      <w:r w:rsidRPr="00B46016">
        <w:rPr>
          <w:sz w:val="24"/>
          <w:szCs w:val="24"/>
        </w:rPr>
        <w:t xml:space="preserve"> mekanik </w:t>
      </w:r>
      <w:proofErr w:type="spellStart"/>
      <w:r w:rsidRPr="00B46016">
        <w:rPr>
          <w:sz w:val="24"/>
          <w:szCs w:val="24"/>
        </w:rPr>
        <w:t>ventilasyon</w:t>
      </w:r>
      <w:proofErr w:type="spellEnd"/>
      <w:r w:rsidRPr="00B46016">
        <w:rPr>
          <w:sz w:val="24"/>
          <w:szCs w:val="24"/>
        </w:rPr>
        <w:t xml:space="preserve"> gereken hastalar</w:t>
      </w:r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 xml:space="preserve">-Gebeliğin hayatı tehdit eden </w:t>
      </w:r>
      <w:proofErr w:type="gramStart"/>
      <w:r w:rsidRPr="00B46016">
        <w:rPr>
          <w:sz w:val="24"/>
          <w:szCs w:val="24"/>
        </w:rPr>
        <w:t>komplikasyonları</w:t>
      </w:r>
      <w:proofErr w:type="gramEnd"/>
      <w:r w:rsidRPr="00B46016">
        <w:rPr>
          <w:sz w:val="24"/>
          <w:szCs w:val="24"/>
        </w:rPr>
        <w:t xml:space="preserve"> (</w:t>
      </w:r>
      <w:proofErr w:type="spellStart"/>
      <w:r w:rsidRPr="00B46016">
        <w:rPr>
          <w:sz w:val="24"/>
          <w:szCs w:val="24"/>
        </w:rPr>
        <w:t>preeklampsi</w:t>
      </w:r>
      <w:proofErr w:type="spellEnd"/>
      <w:r w:rsidRPr="00B46016">
        <w:rPr>
          <w:sz w:val="24"/>
          <w:szCs w:val="24"/>
        </w:rPr>
        <w:t xml:space="preserve"> </w:t>
      </w:r>
      <w:proofErr w:type="spellStart"/>
      <w:r w:rsidRPr="00B46016">
        <w:rPr>
          <w:sz w:val="24"/>
          <w:szCs w:val="24"/>
        </w:rPr>
        <w:t>v.b</w:t>
      </w:r>
      <w:proofErr w:type="spellEnd"/>
      <w:r w:rsidRPr="00B46016">
        <w:rPr>
          <w:sz w:val="24"/>
          <w:szCs w:val="24"/>
        </w:rPr>
        <w:t>.)</w:t>
      </w:r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>-</w:t>
      </w:r>
      <w:proofErr w:type="spellStart"/>
      <w:r w:rsidRPr="00B46016">
        <w:rPr>
          <w:sz w:val="24"/>
          <w:szCs w:val="24"/>
        </w:rPr>
        <w:t>Hemotoraks</w:t>
      </w:r>
      <w:proofErr w:type="spellEnd"/>
      <w:r w:rsidRPr="00B46016">
        <w:rPr>
          <w:sz w:val="24"/>
          <w:szCs w:val="24"/>
        </w:rPr>
        <w:t xml:space="preserve">, </w:t>
      </w:r>
      <w:proofErr w:type="spellStart"/>
      <w:r w:rsidRPr="00B46016">
        <w:rPr>
          <w:sz w:val="24"/>
          <w:szCs w:val="24"/>
        </w:rPr>
        <w:t>ampiyem</w:t>
      </w:r>
      <w:proofErr w:type="spellEnd"/>
      <w:r w:rsidRPr="00B46016">
        <w:rPr>
          <w:sz w:val="24"/>
          <w:szCs w:val="24"/>
        </w:rPr>
        <w:t xml:space="preserve">, ağır </w:t>
      </w:r>
      <w:proofErr w:type="spellStart"/>
      <w:r w:rsidRPr="00B46016">
        <w:rPr>
          <w:sz w:val="24"/>
          <w:szCs w:val="24"/>
        </w:rPr>
        <w:t>pankreatit</w:t>
      </w:r>
      <w:proofErr w:type="spellEnd"/>
      <w:r w:rsidRPr="00B46016">
        <w:rPr>
          <w:sz w:val="24"/>
          <w:szCs w:val="24"/>
        </w:rPr>
        <w:t xml:space="preserve">, ağır </w:t>
      </w:r>
      <w:proofErr w:type="spellStart"/>
      <w:r w:rsidRPr="00B46016">
        <w:rPr>
          <w:sz w:val="24"/>
          <w:szCs w:val="24"/>
        </w:rPr>
        <w:t>malnütrisyon</w:t>
      </w:r>
      <w:proofErr w:type="spellEnd"/>
      <w:r w:rsidRPr="00B46016">
        <w:rPr>
          <w:sz w:val="24"/>
          <w:szCs w:val="24"/>
        </w:rPr>
        <w:t>, akut karaciğer yetmezliği</w:t>
      </w:r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 xml:space="preserve">-Santral sinir sistemi patolojisi ve cerrahisi (minimal </w:t>
      </w:r>
      <w:proofErr w:type="spellStart"/>
      <w:r w:rsidRPr="00B46016">
        <w:rPr>
          <w:sz w:val="24"/>
          <w:szCs w:val="24"/>
        </w:rPr>
        <w:t>epidural</w:t>
      </w:r>
      <w:proofErr w:type="spellEnd"/>
      <w:r w:rsidRPr="00B46016">
        <w:rPr>
          <w:sz w:val="24"/>
          <w:szCs w:val="24"/>
        </w:rPr>
        <w:t xml:space="preserve">, </w:t>
      </w:r>
      <w:proofErr w:type="spellStart"/>
      <w:r w:rsidRPr="00B46016">
        <w:rPr>
          <w:sz w:val="24"/>
          <w:szCs w:val="24"/>
        </w:rPr>
        <w:t>subdural</w:t>
      </w:r>
      <w:proofErr w:type="spellEnd"/>
      <w:r w:rsidRPr="00B46016">
        <w:rPr>
          <w:sz w:val="24"/>
          <w:szCs w:val="24"/>
        </w:rPr>
        <w:t xml:space="preserve"> </w:t>
      </w:r>
      <w:proofErr w:type="spellStart"/>
      <w:r w:rsidRPr="00B46016">
        <w:rPr>
          <w:sz w:val="24"/>
          <w:szCs w:val="24"/>
        </w:rPr>
        <w:t>hematom</w:t>
      </w:r>
      <w:proofErr w:type="spellEnd"/>
      <w:r w:rsidRPr="00B46016">
        <w:rPr>
          <w:sz w:val="24"/>
          <w:szCs w:val="24"/>
        </w:rPr>
        <w:t xml:space="preserve">, </w:t>
      </w:r>
      <w:proofErr w:type="spellStart"/>
      <w:r w:rsidRPr="00B46016">
        <w:rPr>
          <w:sz w:val="24"/>
          <w:szCs w:val="24"/>
        </w:rPr>
        <w:t>posterior</w:t>
      </w:r>
      <w:proofErr w:type="spellEnd"/>
      <w:r w:rsidRPr="00B46016">
        <w:rPr>
          <w:sz w:val="24"/>
          <w:szCs w:val="24"/>
        </w:rPr>
        <w:t xml:space="preserve"> </w:t>
      </w:r>
      <w:proofErr w:type="gramStart"/>
      <w:r w:rsidRPr="00B46016">
        <w:rPr>
          <w:sz w:val="24"/>
          <w:szCs w:val="24"/>
        </w:rPr>
        <w:t>fossa</w:t>
      </w:r>
      <w:proofErr w:type="gramEnd"/>
      <w:r w:rsidRPr="00B46016">
        <w:rPr>
          <w:sz w:val="24"/>
          <w:szCs w:val="24"/>
        </w:rPr>
        <w:t xml:space="preserve"> patolojileri, </w:t>
      </w:r>
      <w:proofErr w:type="spellStart"/>
      <w:r w:rsidRPr="00B46016">
        <w:rPr>
          <w:sz w:val="24"/>
          <w:szCs w:val="24"/>
        </w:rPr>
        <w:t>kraniyal</w:t>
      </w:r>
      <w:proofErr w:type="spellEnd"/>
      <w:r w:rsidRPr="00B46016">
        <w:rPr>
          <w:sz w:val="24"/>
          <w:szCs w:val="24"/>
        </w:rPr>
        <w:t xml:space="preserve"> kırıklar, </w:t>
      </w:r>
      <w:proofErr w:type="spellStart"/>
      <w:r w:rsidRPr="00B46016">
        <w:rPr>
          <w:sz w:val="24"/>
          <w:szCs w:val="24"/>
        </w:rPr>
        <w:t>spinal</w:t>
      </w:r>
      <w:proofErr w:type="spellEnd"/>
      <w:r w:rsidRPr="00B46016">
        <w:rPr>
          <w:sz w:val="24"/>
          <w:szCs w:val="24"/>
        </w:rPr>
        <w:t xml:space="preserve"> </w:t>
      </w:r>
      <w:proofErr w:type="spellStart"/>
      <w:r w:rsidRPr="00B46016">
        <w:rPr>
          <w:sz w:val="24"/>
          <w:szCs w:val="24"/>
        </w:rPr>
        <w:t>lomber</w:t>
      </w:r>
      <w:proofErr w:type="spellEnd"/>
      <w:r w:rsidRPr="00B46016">
        <w:rPr>
          <w:sz w:val="24"/>
          <w:szCs w:val="24"/>
        </w:rPr>
        <w:t xml:space="preserve"> drenaj gibi)</w:t>
      </w:r>
    </w:p>
    <w:p w:rsidR="00B46016" w:rsidRPr="00B46016" w:rsidRDefault="00B46016" w:rsidP="00B46016">
      <w:pPr>
        <w:spacing w:after="0"/>
        <w:ind w:left="720" w:right="268"/>
        <w:rPr>
          <w:sz w:val="24"/>
          <w:szCs w:val="24"/>
        </w:rPr>
      </w:pPr>
      <w:r w:rsidRPr="00B46016">
        <w:rPr>
          <w:b/>
          <w:sz w:val="24"/>
          <w:szCs w:val="24"/>
        </w:rPr>
        <w:t>3.Basamak:</w:t>
      </w:r>
      <w:r>
        <w:rPr>
          <w:sz w:val="24"/>
          <w:szCs w:val="24"/>
        </w:rPr>
        <w:t xml:space="preserve"> </w:t>
      </w:r>
      <w:r w:rsidRPr="00B46016">
        <w:rPr>
          <w:sz w:val="24"/>
          <w:szCs w:val="24"/>
        </w:rPr>
        <w:t>1. ve 2. basamak hastalarının özelliklerine ilave olarak uzun süreli nitelikli gözlem ve girişim, uzun süreli yaşamsal destek gereksinimi bulunan veya çoklu organ yetmezliği gelişmiş hastalar;</w:t>
      </w:r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>-</w:t>
      </w:r>
      <w:proofErr w:type="spellStart"/>
      <w:r w:rsidRPr="00B46016">
        <w:rPr>
          <w:sz w:val="24"/>
          <w:szCs w:val="24"/>
        </w:rPr>
        <w:t>İnvaziv</w:t>
      </w:r>
      <w:proofErr w:type="spellEnd"/>
      <w:r w:rsidRPr="00B46016">
        <w:rPr>
          <w:sz w:val="24"/>
          <w:szCs w:val="24"/>
        </w:rPr>
        <w:t xml:space="preserve"> veya </w:t>
      </w:r>
      <w:proofErr w:type="spellStart"/>
      <w:r w:rsidRPr="00B46016">
        <w:rPr>
          <w:sz w:val="24"/>
          <w:szCs w:val="24"/>
        </w:rPr>
        <w:t>noninvaziv</w:t>
      </w:r>
      <w:proofErr w:type="spellEnd"/>
      <w:r w:rsidRPr="00B46016">
        <w:rPr>
          <w:sz w:val="24"/>
          <w:szCs w:val="24"/>
        </w:rPr>
        <w:t xml:space="preserve"> mekanik </w:t>
      </w:r>
      <w:proofErr w:type="spellStart"/>
      <w:r w:rsidRPr="00B46016">
        <w:rPr>
          <w:sz w:val="24"/>
          <w:szCs w:val="24"/>
        </w:rPr>
        <w:t>ventilasyon</w:t>
      </w:r>
      <w:proofErr w:type="spellEnd"/>
      <w:r w:rsidRPr="00B46016">
        <w:rPr>
          <w:sz w:val="24"/>
          <w:szCs w:val="24"/>
        </w:rPr>
        <w:t xml:space="preserve"> ve ileri solunum </w:t>
      </w:r>
      <w:proofErr w:type="spellStart"/>
      <w:r w:rsidRPr="00B46016">
        <w:rPr>
          <w:sz w:val="24"/>
          <w:szCs w:val="24"/>
        </w:rPr>
        <w:t>monitörizasyonu</w:t>
      </w:r>
      <w:proofErr w:type="spellEnd"/>
      <w:r w:rsidRPr="00B46016">
        <w:rPr>
          <w:sz w:val="24"/>
          <w:szCs w:val="24"/>
        </w:rPr>
        <w:t xml:space="preserve"> gereken hastalar </w:t>
      </w:r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 xml:space="preserve">-Kronik organ bozukluğunun günlük aktiviteyi bozacak şekilde ilerlediği hastalar </w:t>
      </w:r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 xml:space="preserve">- HELLP </w:t>
      </w:r>
      <w:proofErr w:type="gramStart"/>
      <w:r w:rsidRPr="00B46016">
        <w:rPr>
          <w:sz w:val="24"/>
          <w:szCs w:val="24"/>
        </w:rPr>
        <w:t>sendromu</w:t>
      </w:r>
      <w:proofErr w:type="gramEnd"/>
      <w:r w:rsidRPr="00B46016">
        <w:rPr>
          <w:sz w:val="24"/>
          <w:szCs w:val="24"/>
        </w:rPr>
        <w:t xml:space="preserve">, ağır </w:t>
      </w:r>
      <w:proofErr w:type="spellStart"/>
      <w:r w:rsidRPr="00B46016">
        <w:rPr>
          <w:sz w:val="24"/>
          <w:szCs w:val="24"/>
        </w:rPr>
        <w:t>sepsis</w:t>
      </w:r>
      <w:proofErr w:type="spellEnd"/>
      <w:r w:rsidRPr="00B46016">
        <w:rPr>
          <w:sz w:val="24"/>
          <w:szCs w:val="24"/>
        </w:rPr>
        <w:t xml:space="preserve">, septik şok, ARDS, ağır </w:t>
      </w:r>
      <w:proofErr w:type="spellStart"/>
      <w:r w:rsidRPr="00B46016">
        <w:rPr>
          <w:sz w:val="24"/>
          <w:szCs w:val="24"/>
        </w:rPr>
        <w:t>preeklampsi</w:t>
      </w:r>
      <w:proofErr w:type="spellEnd"/>
      <w:r w:rsidRPr="00B46016">
        <w:rPr>
          <w:sz w:val="24"/>
          <w:szCs w:val="24"/>
        </w:rPr>
        <w:t xml:space="preserve"> ve </w:t>
      </w:r>
      <w:proofErr w:type="spellStart"/>
      <w:r w:rsidRPr="00B46016">
        <w:rPr>
          <w:sz w:val="24"/>
          <w:szCs w:val="24"/>
        </w:rPr>
        <w:t>eklampsi</w:t>
      </w:r>
      <w:proofErr w:type="spellEnd"/>
      <w:r w:rsidRPr="00B46016">
        <w:rPr>
          <w:sz w:val="24"/>
          <w:szCs w:val="24"/>
        </w:rPr>
        <w:t xml:space="preserve"> gibi yakın takip ve tedavi gerektiren akut sorunlar</w:t>
      </w:r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>-Kontrol edilemeyen veya fazla miktarda transfüzyon gereken kanamalar</w:t>
      </w:r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>-Organ bozukluğu yapan zehirlenmeler</w:t>
      </w:r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 xml:space="preserve">-Cerrahi sonrası gelişen </w:t>
      </w:r>
      <w:proofErr w:type="gramStart"/>
      <w:r w:rsidRPr="00B46016">
        <w:rPr>
          <w:sz w:val="24"/>
          <w:szCs w:val="24"/>
        </w:rPr>
        <w:t>dahili</w:t>
      </w:r>
      <w:proofErr w:type="gramEnd"/>
      <w:r w:rsidRPr="00B46016">
        <w:rPr>
          <w:sz w:val="24"/>
          <w:szCs w:val="24"/>
        </w:rPr>
        <w:t xml:space="preserve"> komplikasyonlar (koroner sendromlar, </w:t>
      </w:r>
      <w:proofErr w:type="spellStart"/>
      <w:r w:rsidRPr="00B46016">
        <w:rPr>
          <w:sz w:val="24"/>
          <w:szCs w:val="24"/>
        </w:rPr>
        <w:t>sepsis</w:t>
      </w:r>
      <w:proofErr w:type="spellEnd"/>
      <w:r w:rsidRPr="00B46016">
        <w:rPr>
          <w:sz w:val="24"/>
          <w:szCs w:val="24"/>
        </w:rPr>
        <w:t>, böbrek veya karaciğer yetmezliği gibi)</w:t>
      </w:r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>-Birden fazla organı ilgilendiren sistemik hastalıkların akut sorunları</w:t>
      </w:r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 xml:space="preserve"> -İzolasyon önlemi gereken hastalar (dirençli </w:t>
      </w:r>
      <w:proofErr w:type="gramStart"/>
      <w:r w:rsidRPr="00B46016">
        <w:rPr>
          <w:sz w:val="24"/>
          <w:szCs w:val="24"/>
        </w:rPr>
        <w:t>enfeksiyonlar</w:t>
      </w:r>
      <w:proofErr w:type="gramEnd"/>
      <w:r w:rsidRPr="00B46016">
        <w:rPr>
          <w:sz w:val="24"/>
          <w:szCs w:val="24"/>
        </w:rPr>
        <w:t xml:space="preserve">, </w:t>
      </w:r>
      <w:proofErr w:type="spellStart"/>
      <w:r w:rsidRPr="00B46016">
        <w:rPr>
          <w:sz w:val="24"/>
          <w:szCs w:val="24"/>
        </w:rPr>
        <w:t>immünsuprese</w:t>
      </w:r>
      <w:proofErr w:type="spellEnd"/>
      <w:r w:rsidRPr="00B46016">
        <w:rPr>
          <w:sz w:val="24"/>
          <w:szCs w:val="24"/>
        </w:rPr>
        <w:t xml:space="preserve"> hastalar)</w:t>
      </w:r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 xml:space="preserve">- Ciddi santral sinir sistemi patolojisi ve cerrahisi (sinüs üzerinde kanama, çökme </w:t>
      </w:r>
      <w:proofErr w:type="spellStart"/>
      <w:r w:rsidRPr="00B46016">
        <w:rPr>
          <w:sz w:val="24"/>
          <w:szCs w:val="24"/>
        </w:rPr>
        <w:t>fraktürü</w:t>
      </w:r>
      <w:proofErr w:type="spellEnd"/>
      <w:r w:rsidRPr="00B46016">
        <w:rPr>
          <w:sz w:val="24"/>
          <w:szCs w:val="24"/>
        </w:rPr>
        <w:t xml:space="preserve">, ciddi </w:t>
      </w:r>
      <w:proofErr w:type="spellStart"/>
      <w:r w:rsidRPr="00B46016">
        <w:rPr>
          <w:sz w:val="24"/>
          <w:szCs w:val="24"/>
        </w:rPr>
        <w:t>serebral</w:t>
      </w:r>
      <w:proofErr w:type="spellEnd"/>
      <w:r w:rsidRPr="00B46016">
        <w:rPr>
          <w:sz w:val="24"/>
          <w:szCs w:val="24"/>
        </w:rPr>
        <w:t xml:space="preserve"> ödem, </w:t>
      </w:r>
      <w:proofErr w:type="spellStart"/>
      <w:r w:rsidRPr="00B46016">
        <w:rPr>
          <w:sz w:val="24"/>
          <w:szCs w:val="24"/>
        </w:rPr>
        <w:t>subaraknoid</w:t>
      </w:r>
      <w:proofErr w:type="spellEnd"/>
      <w:r w:rsidRPr="00B46016">
        <w:rPr>
          <w:sz w:val="24"/>
          <w:szCs w:val="24"/>
        </w:rPr>
        <w:t xml:space="preserve"> kanama, </w:t>
      </w:r>
      <w:proofErr w:type="spellStart"/>
      <w:r w:rsidRPr="00B46016">
        <w:rPr>
          <w:sz w:val="24"/>
          <w:szCs w:val="24"/>
        </w:rPr>
        <w:t>diffüz</w:t>
      </w:r>
      <w:proofErr w:type="spellEnd"/>
      <w:r w:rsidRPr="00B46016">
        <w:rPr>
          <w:sz w:val="24"/>
          <w:szCs w:val="24"/>
        </w:rPr>
        <w:t xml:space="preserve"> </w:t>
      </w:r>
      <w:proofErr w:type="spellStart"/>
      <w:r w:rsidRPr="00B46016">
        <w:rPr>
          <w:sz w:val="24"/>
          <w:szCs w:val="24"/>
        </w:rPr>
        <w:t>aksonal</w:t>
      </w:r>
      <w:proofErr w:type="spellEnd"/>
      <w:r w:rsidRPr="00B46016">
        <w:rPr>
          <w:sz w:val="24"/>
          <w:szCs w:val="24"/>
        </w:rPr>
        <w:t xml:space="preserve"> yaralanma, </w:t>
      </w:r>
      <w:proofErr w:type="spellStart"/>
      <w:r w:rsidRPr="00B46016">
        <w:rPr>
          <w:sz w:val="24"/>
          <w:szCs w:val="24"/>
        </w:rPr>
        <w:t>spinal</w:t>
      </w:r>
      <w:proofErr w:type="spellEnd"/>
      <w:r w:rsidRPr="00B46016">
        <w:rPr>
          <w:sz w:val="24"/>
          <w:szCs w:val="24"/>
        </w:rPr>
        <w:t xml:space="preserve"> şok, </w:t>
      </w:r>
      <w:proofErr w:type="spellStart"/>
      <w:r w:rsidRPr="00B46016">
        <w:rPr>
          <w:sz w:val="24"/>
          <w:szCs w:val="24"/>
        </w:rPr>
        <w:t>kord</w:t>
      </w:r>
      <w:proofErr w:type="spellEnd"/>
      <w:r w:rsidRPr="00B46016">
        <w:rPr>
          <w:sz w:val="24"/>
          <w:szCs w:val="24"/>
        </w:rPr>
        <w:t xml:space="preserve"> ödemi gibi), </w:t>
      </w:r>
      <w:proofErr w:type="spellStart"/>
      <w:r w:rsidRPr="00B46016">
        <w:rPr>
          <w:sz w:val="24"/>
          <w:szCs w:val="24"/>
        </w:rPr>
        <w:t>Glaskow</w:t>
      </w:r>
      <w:proofErr w:type="spellEnd"/>
      <w:r w:rsidRPr="00B46016">
        <w:rPr>
          <w:b/>
          <w:sz w:val="24"/>
          <w:szCs w:val="24"/>
        </w:rPr>
        <w:t xml:space="preserve"> </w:t>
      </w:r>
      <w:r w:rsidRPr="00B46016">
        <w:rPr>
          <w:sz w:val="24"/>
          <w:szCs w:val="24"/>
        </w:rPr>
        <w:t xml:space="preserve">skoru 7 ve altında olan hastalar </w:t>
      </w:r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>-Kalp cerrahisi geçiren hastalar</w:t>
      </w:r>
    </w:p>
    <w:p w:rsidR="00B46016" w:rsidRPr="00B46016" w:rsidRDefault="00B46016" w:rsidP="00B46016">
      <w:pPr>
        <w:spacing w:after="0"/>
        <w:ind w:left="709" w:right="268"/>
        <w:rPr>
          <w:sz w:val="24"/>
          <w:szCs w:val="24"/>
        </w:rPr>
      </w:pPr>
      <w:r w:rsidRPr="00B46016">
        <w:rPr>
          <w:sz w:val="24"/>
          <w:szCs w:val="24"/>
        </w:rPr>
        <w:t xml:space="preserve">-Çoklu </w:t>
      </w:r>
      <w:proofErr w:type="gramStart"/>
      <w:r w:rsidRPr="00B46016">
        <w:rPr>
          <w:sz w:val="24"/>
          <w:szCs w:val="24"/>
        </w:rPr>
        <w:t>travma</w:t>
      </w:r>
      <w:proofErr w:type="gramEnd"/>
      <w:r w:rsidRPr="00B46016">
        <w:rPr>
          <w:sz w:val="24"/>
          <w:szCs w:val="24"/>
        </w:rPr>
        <w:t xml:space="preserve"> hastaları</w:t>
      </w:r>
    </w:p>
    <w:p w:rsidR="005B61F2" w:rsidRPr="005B61F2" w:rsidRDefault="005B61F2" w:rsidP="005B61F2">
      <w:pPr>
        <w:spacing w:after="0"/>
        <w:ind w:left="709" w:right="268"/>
        <w:rPr>
          <w:b/>
          <w:sz w:val="24"/>
          <w:szCs w:val="24"/>
        </w:rPr>
      </w:pPr>
      <w:r w:rsidRPr="005B61F2">
        <w:rPr>
          <w:b/>
          <w:sz w:val="24"/>
          <w:szCs w:val="24"/>
        </w:rPr>
        <w:t xml:space="preserve">3.1.2. Yoğun Bakım Ünitesine alınması uygun olan özel durumlar ve hastalıklar: </w:t>
      </w:r>
    </w:p>
    <w:p w:rsidR="005B61F2" w:rsidRPr="005B61F2" w:rsidRDefault="005B61F2" w:rsidP="005B61F2">
      <w:pPr>
        <w:spacing w:after="0"/>
        <w:ind w:left="709" w:right="268"/>
        <w:rPr>
          <w:b/>
          <w:sz w:val="24"/>
          <w:szCs w:val="24"/>
        </w:rPr>
      </w:pPr>
      <w:r w:rsidRPr="005B61F2">
        <w:rPr>
          <w:b/>
          <w:sz w:val="24"/>
          <w:szCs w:val="24"/>
        </w:rPr>
        <w:t xml:space="preserve">a) </w:t>
      </w:r>
      <w:proofErr w:type="spellStart"/>
      <w:r w:rsidRPr="005B61F2">
        <w:rPr>
          <w:b/>
          <w:sz w:val="24"/>
          <w:szCs w:val="24"/>
        </w:rPr>
        <w:t>Kardiyovasküler</w:t>
      </w:r>
      <w:proofErr w:type="spellEnd"/>
      <w:r w:rsidRPr="005B61F2">
        <w:rPr>
          <w:b/>
          <w:sz w:val="24"/>
          <w:szCs w:val="24"/>
        </w:rPr>
        <w:t xml:space="preserve"> Sistem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</w:t>
      </w:r>
      <w:proofErr w:type="spellStart"/>
      <w:r w:rsidRPr="005B61F2">
        <w:rPr>
          <w:sz w:val="24"/>
          <w:szCs w:val="24"/>
        </w:rPr>
        <w:t>Kardiak</w:t>
      </w:r>
      <w:proofErr w:type="spellEnd"/>
      <w:r w:rsidRPr="005B61F2">
        <w:rPr>
          <w:sz w:val="24"/>
          <w:szCs w:val="24"/>
        </w:rPr>
        <w:t xml:space="preserve"> </w:t>
      </w:r>
      <w:proofErr w:type="spellStart"/>
      <w:r w:rsidRPr="005B61F2">
        <w:rPr>
          <w:sz w:val="24"/>
          <w:szCs w:val="24"/>
        </w:rPr>
        <w:t>Arrest</w:t>
      </w:r>
      <w:proofErr w:type="spellEnd"/>
      <w:r w:rsidRPr="005B61F2">
        <w:rPr>
          <w:sz w:val="24"/>
          <w:szCs w:val="24"/>
        </w:rPr>
        <w:t xml:space="preserve">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proofErr w:type="gramStart"/>
      <w:r w:rsidRPr="005B61F2">
        <w:rPr>
          <w:sz w:val="24"/>
          <w:szCs w:val="24"/>
        </w:rPr>
        <w:t xml:space="preserve">• MI </w:t>
      </w:r>
      <w:proofErr w:type="gramEnd"/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</w:t>
      </w:r>
      <w:proofErr w:type="spellStart"/>
      <w:r w:rsidRPr="005B61F2">
        <w:rPr>
          <w:sz w:val="24"/>
          <w:szCs w:val="24"/>
        </w:rPr>
        <w:t>Kardiyojenik</w:t>
      </w:r>
      <w:proofErr w:type="spellEnd"/>
      <w:r w:rsidRPr="005B61F2">
        <w:rPr>
          <w:sz w:val="24"/>
          <w:szCs w:val="24"/>
        </w:rPr>
        <w:t xml:space="preserve"> Şok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Yakın </w:t>
      </w:r>
      <w:proofErr w:type="spellStart"/>
      <w:r w:rsidRPr="005B61F2">
        <w:rPr>
          <w:sz w:val="24"/>
          <w:szCs w:val="24"/>
        </w:rPr>
        <w:t>moitörizasyon</w:t>
      </w:r>
      <w:proofErr w:type="spellEnd"/>
      <w:r w:rsidRPr="005B61F2">
        <w:rPr>
          <w:sz w:val="24"/>
          <w:szCs w:val="24"/>
        </w:rPr>
        <w:t xml:space="preserve"> ve girişim gerektiren aritmiler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</w:t>
      </w:r>
      <w:proofErr w:type="spellStart"/>
      <w:r w:rsidRPr="005B61F2">
        <w:rPr>
          <w:sz w:val="24"/>
          <w:szCs w:val="24"/>
        </w:rPr>
        <w:t>Hemodinamik</w:t>
      </w:r>
      <w:proofErr w:type="spellEnd"/>
      <w:r w:rsidRPr="005B61F2">
        <w:rPr>
          <w:sz w:val="24"/>
          <w:szCs w:val="24"/>
        </w:rPr>
        <w:t xml:space="preserve"> destek gerektiren Akut </w:t>
      </w:r>
      <w:proofErr w:type="spellStart"/>
      <w:r w:rsidRPr="005B61F2">
        <w:rPr>
          <w:sz w:val="24"/>
          <w:szCs w:val="24"/>
        </w:rPr>
        <w:t>Konjestif</w:t>
      </w:r>
      <w:proofErr w:type="spellEnd"/>
      <w:r w:rsidRPr="005B61F2">
        <w:rPr>
          <w:sz w:val="24"/>
          <w:szCs w:val="24"/>
        </w:rPr>
        <w:t xml:space="preserve"> Kalp Yetmezliği </w:t>
      </w:r>
    </w:p>
    <w:p w:rsid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</w:t>
      </w:r>
      <w:proofErr w:type="spellStart"/>
      <w:r w:rsidRPr="005B61F2">
        <w:rPr>
          <w:sz w:val="24"/>
          <w:szCs w:val="24"/>
        </w:rPr>
        <w:t>Hipertansif</w:t>
      </w:r>
      <w:proofErr w:type="spellEnd"/>
      <w:r w:rsidRPr="005B61F2">
        <w:rPr>
          <w:sz w:val="24"/>
          <w:szCs w:val="24"/>
        </w:rPr>
        <w:t xml:space="preserve"> Aciller </w:t>
      </w:r>
    </w:p>
    <w:p w:rsidR="005B61F2" w:rsidRPr="005B61F2" w:rsidRDefault="005B61F2" w:rsidP="005B61F2">
      <w:pPr>
        <w:spacing w:after="0"/>
        <w:ind w:left="993" w:hanging="284"/>
        <w:rPr>
          <w:sz w:val="24"/>
          <w:szCs w:val="24"/>
        </w:rPr>
      </w:pPr>
      <w:r w:rsidRPr="005B61F2">
        <w:rPr>
          <w:sz w:val="24"/>
          <w:szCs w:val="24"/>
        </w:rPr>
        <w:t xml:space="preserve">• </w:t>
      </w:r>
      <w:proofErr w:type="spellStart"/>
      <w:r w:rsidRPr="005B61F2">
        <w:rPr>
          <w:sz w:val="24"/>
          <w:szCs w:val="24"/>
        </w:rPr>
        <w:t>Anstabil</w:t>
      </w:r>
      <w:proofErr w:type="spellEnd"/>
      <w:r w:rsidRPr="005B61F2">
        <w:rPr>
          <w:sz w:val="24"/>
          <w:szCs w:val="24"/>
        </w:rPr>
        <w:t xml:space="preserve"> </w:t>
      </w:r>
      <w:proofErr w:type="spellStart"/>
      <w:r w:rsidRPr="005B61F2">
        <w:rPr>
          <w:sz w:val="24"/>
          <w:szCs w:val="24"/>
        </w:rPr>
        <w:t>Angino</w:t>
      </w:r>
      <w:proofErr w:type="spellEnd"/>
      <w:r w:rsidRPr="005B61F2">
        <w:rPr>
          <w:sz w:val="24"/>
          <w:szCs w:val="24"/>
        </w:rPr>
        <w:t xml:space="preserve"> </w:t>
      </w:r>
      <w:proofErr w:type="spellStart"/>
      <w:r w:rsidRPr="005B61F2">
        <w:rPr>
          <w:sz w:val="24"/>
          <w:szCs w:val="24"/>
        </w:rPr>
        <w:t>Pektoris</w:t>
      </w:r>
      <w:proofErr w:type="spellEnd"/>
      <w:r w:rsidRPr="005B61F2">
        <w:rPr>
          <w:sz w:val="24"/>
          <w:szCs w:val="24"/>
        </w:rPr>
        <w:t xml:space="preserve"> </w:t>
      </w:r>
    </w:p>
    <w:p w:rsidR="005B61F2" w:rsidRPr="005B61F2" w:rsidRDefault="005B61F2" w:rsidP="005B61F2">
      <w:pPr>
        <w:spacing w:after="0"/>
        <w:ind w:left="993" w:hanging="284"/>
        <w:rPr>
          <w:sz w:val="24"/>
          <w:szCs w:val="24"/>
        </w:rPr>
      </w:pPr>
      <w:r w:rsidRPr="005B61F2">
        <w:rPr>
          <w:sz w:val="24"/>
          <w:szCs w:val="24"/>
        </w:rPr>
        <w:t xml:space="preserve">• Tam Kalp Bloğu </w:t>
      </w:r>
    </w:p>
    <w:p w:rsidR="005B61F2" w:rsidRPr="005B61F2" w:rsidRDefault="005B61F2" w:rsidP="005B61F2">
      <w:pPr>
        <w:spacing w:after="0"/>
        <w:ind w:left="993" w:hanging="284"/>
        <w:rPr>
          <w:sz w:val="24"/>
          <w:szCs w:val="24"/>
        </w:rPr>
      </w:pPr>
      <w:r w:rsidRPr="005B61F2">
        <w:rPr>
          <w:sz w:val="24"/>
          <w:szCs w:val="24"/>
        </w:rPr>
        <w:t xml:space="preserve">• Şoka neden olmayan hafif </w:t>
      </w:r>
      <w:proofErr w:type="gramStart"/>
      <w:r w:rsidRPr="005B61F2">
        <w:rPr>
          <w:sz w:val="24"/>
          <w:szCs w:val="24"/>
        </w:rPr>
        <w:t>yada</w:t>
      </w:r>
      <w:proofErr w:type="gramEnd"/>
      <w:r w:rsidRPr="005B61F2">
        <w:rPr>
          <w:sz w:val="24"/>
          <w:szCs w:val="24"/>
        </w:rPr>
        <w:t xml:space="preserve"> orta derecede </w:t>
      </w:r>
      <w:proofErr w:type="spellStart"/>
      <w:r w:rsidRPr="005B61F2">
        <w:rPr>
          <w:sz w:val="24"/>
          <w:szCs w:val="24"/>
        </w:rPr>
        <w:t>Konjestif</w:t>
      </w:r>
      <w:proofErr w:type="spellEnd"/>
      <w:r w:rsidRPr="005B61F2">
        <w:rPr>
          <w:sz w:val="24"/>
          <w:szCs w:val="24"/>
        </w:rPr>
        <w:t xml:space="preserve"> Kalp Yetmezliği </w:t>
      </w:r>
    </w:p>
    <w:p w:rsidR="005B61F2" w:rsidRPr="005B61F2" w:rsidRDefault="005B61F2" w:rsidP="005B61F2">
      <w:pPr>
        <w:spacing w:after="0"/>
        <w:ind w:left="993" w:hanging="284"/>
        <w:rPr>
          <w:sz w:val="24"/>
          <w:szCs w:val="24"/>
        </w:rPr>
      </w:pPr>
      <w:r w:rsidRPr="005B61F2">
        <w:rPr>
          <w:sz w:val="24"/>
          <w:szCs w:val="24"/>
        </w:rPr>
        <w:t xml:space="preserve">• Geçici </w:t>
      </w:r>
      <w:proofErr w:type="spellStart"/>
      <w:r w:rsidRPr="005B61F2">
        <w:rPr>
          <w:sz w:val="24"/>
          <w:szCs w:val="24"/>
        </w:rPr>
        <w:t>Pace</w:t>
      </w:r>
      <w:proofErr w:type="spellEnd"/>
      <w:r w:rsidRPr="005B61F2">
        <w:rPr>
          <w:sz w:val="24"/>
          <w:szCs w:val="24"/>
        </w:rPr>
        <w:t xml:space="preserve"> Maker gereksinimi olan hastalar </w:t>
      </w:r>
    </w:p>
    <w:p w:rsidR="005B61F2" w:rsidRDefault="005B61F2" w:rsidP="005B61F2">
      <w:pPr>
        <w:spacing w:after="0"/>
        <w:ind w:left="993" w:hanging="284"/>
        <w:rPr>
          <w:sz w:val="24"/>
          <w:szCs w:val="24"/>
        </w:rPr>
      </w:pPr>
      <w:r w:rsidRPr="005B61F2">
        <w:rPr>
          <w:sz w:val="24"/>
          <w:szCs w:val="24"/>
        </w:rPr>
        <w:t>• Akut Akciğer Ödemi</w:t>
      </w:r>
    </w:p>
    <w:p w:rsidR="005B61F2" w:rsidRPr="005B61F2" w:rsidRDefault="005B61F2" w:rsidP="005B61F2">
      <w:pPr>
        <w:spacing w:after="0"/>
        <w:ind w:left="709" w:right="268"/>
        <w:rPr>
          <w:b/>
          <w:sz w:val="24"/>
          <w:szCs w:val="24"/>
        </w:rPr>
      </w:pPr>
      <w:r w:rsidRPr="005B61F2">
        <w:rPr>
          <w:b/>
          <w:sz w:val="24"/>
          <w:szCs w:val="24"/>
        </w:rPr>
        <w:t xml:space="preserve">b) Solunum Sistemi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Gaz değişim bozukluğu olan ancak </w:t>
      </w:r>
      <w:proofErr w:type="spellStart"/>
      <w:r w:rsidRPr="005B61F2">
        <w:rPr>
          <w:sz w:val="24"/>
          <w:szCs w:val="24"/>
        </w:rPr>
        <w:t>hemodinamik</w:t>
      </w:r>
      <w:proofErr w:type="spellEnd"/>
      <w:r w:rsidRPr="005B61F2">
        <w:rPr>
          <w:sz w:val="24"/>
          <w:szCs w:val="24"/>
        </w:rPr>
        <w:t xml:space="preserve"> açıdan </w:t>
      </w:r>
      <w:proofErr w:type="gramStart"/>
      <w:r w:rsidRPr="005B61F2">
        <w:rPr>
          <w:sz w:val="24"/>
          <w:szCs w:val="24"/>
        </w:rPr>
        <w:t>stabil</w:t>
      </w:r>
      <w:proofErr w:type="gramEnd"/>
      <w:r w:rsidRPr="005B61F2">
        <w:rPr>
          <w:sz w:val="24"/>
          <w:szCs w:val="24"/>
        </w:rPr>
        <w:t xml:space="preserve"> olan hastalar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Altta yatan hastalığı nedeni ile solunum bozulması riski taşıyan hastalar </w:t>
      </w:r>
    </w:p>
    <w:p w:rsidR="00B46016" w:rsidRDefault="00B46016" w:rsidP="005B61F2">
      <w:pPr>
        <w:spacing w:after="0"/>
        <w:ind w:left="709" w:right="268"/>
        <w:rPr>
          <w:sz w:val="24"/>
          <w:szCs w:val="24"/>
        </w:rPr>
      </w:pPr>
    </w:p>
    <w:p w:rsidR="00B46016" w:rsidRDefault="00B46016" w:rsidP="005B61F2">
      <w:pPr>
        <w:spacing w:after="0"/>
        <w:ind w:left="709" w:right="268"/>
        <w:rPr>
          <w:sz w:val="24"/>
          <w:szCs w:val="24"/>
        </w:rPr>
      </w:pPr>
    </w:p>
    <w:p w:rsidR="00B46016" w:rsidRDefault="00B46016" w:rsidP="005B61F2">
      <w:pPr>
        <w:spacing w:after="0"/>
        <w:ind w:left="709" w:right="268"/>
        <w:rPr>
          <w:sz w:val="24"/>
          <w:szCs w:val="24"/>
        </w:rPr>
      </w:pPr>
    </w:p>
    <w:p w:rsidR="00B46016" w:rsidRPr="005B61F2" w:rsidRDefault="00B46016" w:rsidP="005B61F2">
      <w:pPr>
        <w:spacing w:after="0"/>
        <w:ind w:left="709" w:right="268"/>
        <w:rPr>
          <w:sz w:val="24"/>
          <w:szCs w:val="24"/>
        </w:rPr>
      </w:pPr>
    </w:p>
    <w:p w:rsidR="00324C6F" w:rsidRDefault="00324C6F" w:rsidP="005B61F2">
      <w:pPr>
        <w:spacing w:after="0"/>
        <w:ind w:left="709" w:right="268"/>
        <w:rPr>
          <w:b/>
          <w:sz w:val="24"/>
          <w:szCs w:val="24"/>
        </w:rPr>
      </w:pPr>
    </w:p>
    <w:p w:rsidR="00324C6F" w:rsidRDefault="00324C6F" w:rsidP="005B61F2">
      <w:pPr>
        <w:spacing w:after="0"/>
        <w:ind w:left="709" w:right="268"/>
        <w:rPr>
          <w:b/>
          <w:sz w:val="24"/>
          <w:szCs w:val="24"/>
        </w:rPr>
      </w:pPr>
    </w:p>
    <w:p w:rsidR="00324C6F" w:rsidRDefault="00324C6F" w:rsidP="005B61F2">
      <w:pPr>
        <w:spacing w:after="0"/>
        <w:ind w:left="709" w:right="268"/>
        <w:rPr>
          <w:b/>
          <w:sz w:val="24"/>
          <w:szCs w:val="24"/>
        </w:rPr>
      </w:pPr>
    </w:p>
    <w:p w:rsidR="00324C6F" w:rsidRDefault="00324C6F" w:rsidP="005B61F2">
      <w:pPr>
        <w:spacing w:after="0"/>
        <w:ind w:left="709" w:right="268"/>
        <w:rPr>
          <w:b/>
          <w:sz w:val="24"/>
          <w:szCs w:val="24"/>
        </w:rPr>
      </w:pPr>
    </w:p>
    <w:p w:rsidR="00324C6F" w:rsidRPr="005B61F2" w:rsidRDefault="00324C6F" w:rsidP="00324C6F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KOAH </w:t>
      </w:r>
    </w:p>
    <w:p w:rsidR="00324C6F" w:rsidRPr="005B61F2" w:rsidRDefault="00324C6F" w:rsidP="00324C6F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</w:t>
      </w:r>
      <w:proofErr w:type="spellStart"/>
      <w:r w:rsidRPr="005B61F2">
        <w:rPr>
          <w:sz w:val="24"/>
          <w:szCs w:val="24"/>
        </w:rPr>
        <w:t>Pnömoni</w:t>
      </w:r>
      <w:proofErr w:type="spellEnd"/>
      <w:r w:rsidRPr="005B61F2">
        <w:rPr>
          <w:sz w:val="24"/>
          <w:szCs w:val="24"/>
        </w:rPr>
        <w:t xml:space="preserve"> </w:t>
      </w:r>
    </w:p>
    <w:p w:rsidR="00324C6F" w:rsidRDefault="00324C6F" w:rsidP="00324C6F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</w:t>
      </w:r>
      <w:proofErr w:type="spellStart"/>
      <w:r w:rsidRPr="005B61F2">
        <w:rPr>
          <w:sz w:val="24"/>
          <w:szCs w:val="24"/>
        </w:rPr>
        <w:t>Bronşial</w:t>
      </w:r>
      <w:proofErr w:type="spellEnd"/>
      <w:r w:rsidRPr="005B61F2">
        <w:rPr>
          <w:sz w:val="24"/>
          <w:szCs w:val="24"/>
        </w:rPr>
        <w:t xml:space="preserve"> Astım</w:t>
      </w:r>
    </w:p>
    <w:p w:rsidR="005B61F2" w:rsidRPr="005B61F2" w:rsidRDefault="005B61F2" w:rsidP="005B61F2">
      <w:pPr>
        <w:spacing w:after="0"/>
        <w:ind w:left="709" w:right="268"/>
        <w:rPr>
          <w:b/>
          <w:sz w:val="24"/>
          <w:szCs w:val="24"/>
        </w:rPr>
      </w:pPr>
      <w:r w:rsidRPr="005B61F2">
        <w:rPr>
          <w:b/>
          <w:sz w:val="24"/>
          <w:szCs w:val="24"/>
        </w:rPr>
        <w:t>c) İlaç Alımı, Aşırı İlaç Dozu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Herhangi bir ilacın alınmasından veya aşırı dozda kullanılmasından sonra </w:t>
      </w:r>
      <w:proofErr w:type="spellStart"/>
      <w:r w:rsidRPr="005B61F2">
        <w:rPr>
          <w:sz w:val="24"/>
          <w:szCs w:val="24"/>
        </w:rPr>
        <w:t>hemodinamik</w:t>
      </w:r>
      <w:proofErr w:type="spellEnd"/>
      <w:r w:rsidRPr="005B61F2">
        <w:rPr>
          <w:sz w:val="24"/>
          <w:szCs w:val="24"/>
        </w:rPr>
        <w:t xml:space="preserve"> olarak </w:t>
      </w:r>
      <w:proofErr w:type="gramStart"/>
      <w:r w:rsidRPr="005B61F2">
        <w:rPr>
          <w:sz w:val="24"/>
          <w:szCs w:val="24"/>
        </w:rPr>
        <w:t>stabil</w:t>
      </w:r>
      <w:proofErr w:type="gramEnd"/>
      <w:r w:rsidRPr="005B61F2">
        <w:rPr>
          <w:sz w:val="24"/>
          <w:szCs w:val="24"/>
        </w:rPr>
        <w:t xml:space="preserve"> olmasına karşılık Nörolojik, </w:t>
      </w:r>
      <w:proofErr w:type="spellStart"/>
      <w:r w:rsidRPr="005B61F2">
        <w:rPr>
          <w:sz w:val="24"/>
          <w:szCs w:val="24"/>
        </w:rPr>
        <w:t>Pulmoner</w:t>
      </w:r>
      <w:proofErr w:type="spellEnd"/>
      <w:r w:rsidRPr="005B61F2">
        <w:rPr>
          <w:sz w:val="24"/>
          <w:szCs w:val="24"/>
        </w:rPr>
        <w:t xml:space="preserve"> ve </w:t>
      </w:r>
      <w:proofErr w:type="spellStart"/>
      <w:r w:rsidRPr="005B61F2">
        <w:rPr>
          <w:sz w:val="24"/>
          <w:szCs w:val="24"/>
        </w:rPr>
        <w:t>Kardiak</w:t>
      </w:r>
      <w:proofErr w:type="spellEnd"/>
      <w:r w:rsidRPr="005B61F2">
        <w:rPr>
          <w:sz w:val="24"/>
          <w:szCs w:val="24"/>
        </w:rPr>
        <w:t xml:space="preserve"> sistemler açısından sık </w:t>
      </w:r>
      <w:proofErr w:type="spellStart"/>
      <w:r w:rsidRPr="005B61F2">
        <w:rPr>
          <w:sz w:val="24"/>
          <w:szCs w:val="24"/>
        </w:rPr>
        <w:t>monitörizasyon</w:t>
      </w:r>
      <w:proofErr w:type="spellEnd"/>
      <w:r w:rsidRPr="005B61F2">
        <w:rPr>
          <w:sz w:val="24"/>
          <w:szCs w:val="24"/>
        </w:rPr>
        <w:t xml:space="preserve"> gereksinimi olan hastalar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İlaç alımı sonrası </w:t>
      </w:r>
      <w:proofErr w:type="spellStart"/>
      <w:proofErr w:type="gramStart"/>
      <w:r w:rsidRPr="005B61F2">
        <w:rPr>
          <w:sz w:val="24"/>
          <w:szCs w:val="24"/>
        </w:rPr>
        <w:t>Konvülsiyonlar,Aritmiler</w:t>
      </w:r>
      <w:proofErr w:type="spellEnd"/>
      <w:proofErr w:type="gramEnd"/>
      <w:r w:rsidRPr="005B61F2">
        <w:rPr>
          <w:sz w:val="24"/>
          <w:szCs w:val="24"/>
        </w:rPr>
        <w:t xml:space="preserve"> </w:t>
      </w:r>
    </w:p>
    <w:p w:rsidR="005B61F2" w:rsidRPr="005B61F2" w:rsidRDefault="005B61F2" w:rsidP="005B61F2">
      <w:pPr>
        <w:spacing w:after="0"/>
        <w:ind w:left="709" w:right="268"/>
        <w:rPr>
          <w:b/>
          <w:sz w:val="24"/>
          <w:szCs w:val="24"/>
        </w:rPr>
      </w:pPr>
      <w:r w:rsidRPr="005B61F2">
        <w:rPr>
          <w:b/>
          <w:sz w:val="24"/>
          <w:szCs w:val="24"/>
        </w:rPr>
        <w:t xml:space="preserve">d) </w:t>
      </w:r>
      <w:proofErr w:type="spellStart"/>
      <w:r w:rsidRPr="005B61F2">
        <w:rPr>
          <w:b/>
          <w:sz w:val="24"/>
          <w:szCs w:val="24"/>
        </w:rPr>
        <w:t>Gastrointestinal</w:t>
      </w:r>
      <w:proofErr w:type="spellEnd"/>
      <w:r w:rsidRPr="005B61F2">
        <w:rPr>
          <w:b/>
          <w:sz w:val="24"/>
          <w:szCs w:val="24"/>
        </w:rPr>
        <w:t xml:space="preserve"> Sistem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Hayatı </w:t>
      </w:r>
      <w:proofErr w:type="spellStart"/>
      <w:r w:rsidRPr="005B61F2">
        <w:rPr>
          <w:sz w:val="24"/>
          <w:szCs w:val="24"/>
        </w:rPr>
        <w:t>tehtit</w:t>
      </w:r>
      <w:proofErr w:type="spellEnd"/>
      <w:r w:rsidRPr="005B61F2">
        <w:rPr>
          <w:sz w:val="24"/>
          <w:szCs w:val="24"/>
        </w:rPr>
        <w:t xml:space="preserve"> eden </w:t>
      </w:r>
      <w:proofErr w:type="spellStart"/>
      <w:r w:rsidRPr="005B61F2">
        <w:rPr>
          <w:sz w:val="24"/>
          <w:szCs w:val="24"/>
        </w:rPr>
        <w:t>Gastrointestinal</w:t>
      </w:r>
      <w:proofErr w:type="spellEnd"/>
      <w:r w:rsidRPr="005B61F2">
        <w:rPr>
          <w:sz w:val="24"/>
          <w:szCs w:val="24"/>
        </w:rPr>
        <w:t xml:space="preserve"> sistem kanamaları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Akut Karaciğer Yetmezlikleri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</w:t>
      </w:r>
      <w:proofErr w:type="spellStart"/>
      <w:r w:rsidRPr="005B61F2">
        <w:rPr>
          <w:sz w:val="24"/>
          <w:szCs w:val="24"/>
        </w:rPr>
        <w:t>Pankreatit</w:t>
      </w:r>
      <w:proofErr w:type="spellEnd"/>
      <w:r w:rsidRPr="005B61F2">
        <w:rPr>
          <w:sz w:val="24"/>
          <w:szCs w:val="24"/>
        </w:rPr>
        <w:t xml:space="preserve">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</w:t>
      </w:r>
      <w:proofErr w:type="spellStart"/>
      <w:r w:rsidRPr="005B61F2">
        <w:rPr>
          <w:sz w:val="24"/>
          <w:szCs w:val="24"/>
        </w:rPr>
        <w:t>Özofagus</w:t>
      </w:r>
      <w:proofErr w:type="spellEnd"/>
      <w:r w:rsidRPr="005B61F2">
        <w:rPr>
          <w:sz w:val="24"/>
          <w:szCs w:val="24"/>
        </w:rPr>
        <w:t xml:space="preserve"> Varis Kanamaları e. Endokrin Sistem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Diyabetik </w:t>
      </w:r>
      <w:proofErr w:type="spellStart"/>
      <w:r w:rsidRPr="005B61F2">
        <w:rPr>
          <w:sz w:val="24"/>
          <w:szCs w:val="24"/>
        </w:rPr>
        <w:t>Ketoasidoz</w:t>
      </w:r>
      <w:proofErr w:type="spellEnd"/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</w:t>
      </w:r>
      <w:proofErr w:type="spellStart"/>
      <w:r w:rsidRPr="005B61F2">
        <w:rPr>
          <w:sz w:val="24"/>
          <w:szCs w:val="24"/>
        </w:rPr>
        <w:t>Troid</w:t>
      </w:r>
      <w:proofErr w:type="spellEnd"/>
      <w:r w:rsidRPr="005B61F2">
        <w:rPr>
          <w:sz w:val="24"/>
          <w:szCs w:val="24"/>
        </w:rPr>
        <w:t xml:space="preserve"> Fırtınası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Adrenal Kriz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>• Elektrolit Dengesizliği f.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</w:t>
      </w:r>
      <w:proofErr w:type="spellStart"/>
      <w:r w:rsidRPr="005B61F2">
        <w:rPr>
          <w:sz w:val="24"/>
          <w:szCs w:val="24"/>
        </w:rPr>
        <w:t>Nefroloji</w:t>
      </w:r>
      <w:proofErr w:type="spellEnd"/>
      <w:r w:rsidRPr="005B61F2">
        <w:rPr>
          <w:sz w:val="24"/>
          <w:szCs w:val="24"/>
        </w:rPr>
        <w:t xml:space="preserve">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ARY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Koma Halinde KRY </w:t>
      </w:r>
    </w:p>
    <w:p w:rsidR="005B61F2" w:rsidRPr="005B61F2" w:rsidRDefault="005B61F2" w:rsidP="005B61F2">
      <w:pPr>
        <w:spacing w:after="0"/>
        <w:ind w:left="709" w:right="268"/>
        <w:rPr>
          <w:b/>
          <w:sz w:val="24"/>
          <w:szCs w:val="24"/>
        </w:rPr>
      </w:pPr>
      <w:r w:rsidRPr="005B61F2">
        <w:rPr>
          <w:b/>
          <w:sz w:val="24"/>
          <w:szCs w:val="24"/>
        </w:rPr>
        <w:t xml:space="preserve">e) Nörolojik Sistem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>• Koma (</w:t>
      </w:r>
      <w:proofErr w:type="spellStart"/>
      <w:r w:rsidRPr="005B61F2">
        <w:rPr>
          <w:sz w:val="24"/>
          <w:szCs w:val="24"/>
        </w:rPr>
        <w:t>Serebral</w:t>
      </w:r>
      <w:proofErr w:type="spellEnd"/>
      <w:r w:rsidRPr="005B61F2">
        <w:rPr>
          <w:sz w:val="24"/>
          <w:szCs w:val="24"/>
        </w:rPr>
        <w:t xml:space="preserve"> Kaynaklı Olanlar)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CVO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</w:t>
      </w:r>
      <w:proofErr w:type="spellStart"/>
      <w:r w:rsidRPr="005B61F2">
        <w:rPr>
          <w:sz w:val="24"/>
          <w:szCs w:val="24"/>
        </w:rPr>
        <w:t>İntrakranial</w:t>
      </w:r>
      <w:proofErr w:type="spellEnd"/>
      <w:r w:rsidRPr="005B61F2">
        <w:rPr>
          <w:sz w:val="24"/>
          <w:szCs w:val="24"/>
        </w:rPr>
        <w:t xml:space="preserve"> </w:t>
      </w:r>
      <w:proofErr w:type="spellStart"/>
      <w:r w:rsidRPr="005B61F2">
        <w:rPr>
          <w:sz w:val="24"/>
          <w:szCs w:val="24"/>
        </w:rPr>
        <w:t>Hemoraji</w:t>
      </w:r>
      <w:proofErr w:type="spellEnd"/>
      <w:r w:rsidRPr="005B61F2">
        <w:rPr>
          <w:sz w:val="24"/>
          <w:szCs w:val="24"/>
        </w:rPr>
        <w:t xml:space="preserve">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>• Durdurulamayan Epileptik nöbetler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İlerleyici </w:t>
      </w:r>
      <w:proofErr w:type="spellStart"/>
      <w:r w:rsidRPr="005B61F2">
        <w:rPr>
          <w:sz w:val="24"/>
          <w:szCs w:val="24"/>
        </w:rPr>
        <w:t>Nöromüsküler</w:t>
      </w:r>
      <w:proofErr w:type="spellEnd"/>
      <w:r w:rsidRPr="005B61F2">
        <w:rPr>
          <w:sz w:val="24"/>
          <w:szCs w:val="24"/>
        </w:rPr>
        <w:t xml:space="preserve"> Hastalıklar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Solunumun bozulduğu saptanan Nöroloji Hastaları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Yutma fonksiyonu bozulmuş sık </w:t>
      </w:r>
      <w:proofErr w:type="spellStart"/>
      <w:r w:rsidRPr="005B61F2">
        <w:rPr>
          <w:sz w:val="24"/>
          <w:szCs w:val="24"/>
        </w:rPr>
        <w:t>Trakeal</w:t>
      </w:r>
      <w:proofErr w:type="spellEnd"/>
      <w:r w:rsidRPr="005B61F2">
        <w:rPr>
          <w:sz w:val="24"/>
          <w:szCs w:val="24"/>
        </w:rPr>
        <w:t xml:space="preserve"> </w:t>
      </w:r>
      <w:proofErr w:type="spellStart"/>
      <w:r w:rsidRPr="005B61F2">
        <w:rPr>
          <w:sz w:val="24"/>
          <w:szCs w:val="24"/>
        </w:rPr>
        <w:t>Aspirasyona</w:t>
      </w:r>
      <w:proofErr w:type="spellEnd"/>
      <w:r w:rsidRPr="005B61F2">
        <w:rPr>
          <w:sz w:val="24"/>
          <w:szCs w:val="24"/>
        </w:rPr>
        <w:t xml:space="preserve"> ihtiyaç duyan hastalar </w:t>
      </w:r>
    </w:p>
    <w:p w:rsidR="005B61F2" w:rsidRPr="005B61F2" w:rsidRDefault="005B61F2" w:rsidP="005B61F2">
      <w:pPr>
        <w:spacing w:after="0"/>
        <w:ind w:left="709" w:right="268"/>
        <w:rPr>
          <w:b/>
          <w:sz w:val="24"/>
          <w:szCs w:val="24"/>
        </w:rPr>
      </w:pPr>
      <w:r w:rsidRPr="005B61F2">
        <w:rPr>
          <w:b/>
          <w:sz w:val="24"/>
          <w:szCs w:val="24"/>
        </w:rPr>
        <w:t xml:space="preserve">f) Diğer Olgular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>• Suda boğulma</w:t>
      </w:r>
    </w:p>
    <w:p w:rsidR="005B61F2" w:rsidRDefault="00B46016" w:rsidP="00B46016">
      <w:pPr>
        <w:spacing w:after="0"/>
        <w:ind w:left="709" w:right="268"/>
        <w:rPr>
          <w:sz w:val="24"/>
          <w:szCs w:val="24"/>
        </w:rPr>
      </w:pPr>
      <w:r>
        <w:rPr>
          <w:sz w:val="24"/>
          <w:szCs w:val="24"/>
        </w:rPr>
        <w:t>• Septik şok</w:t>
      </w:r>
    </w:p>
    <w:tbl>
      <w:tblPr>
        <w:tblStyle w:val="TabloKlavuzu"/>
        <w:tblpPr w:leftFromText="141" w:rightFromText="141" w:vertAnchor="page" w:horzAnchor="margin" w:tblpXSpec="center" w:tblpY="775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5B61F2" w:rsidTr="00CC496D">
        <w:tc>
          <w:tcPr>
            <w:tcW w:w="2376" w:type="dxa"/>
            <w:vMerge w:val="restart"/>
          </w:tcPr>
          <w:p w:rsidR="005B61F2" w:rsidRDefault="005B61F2" w:rsidP="00CC496D">
            <w:r>
              <w:rPr>
                <w:noProof/>
                <w:lang w:eastAsia="tr-TR"/>
              </w:rPr>
              <w:drawing>
                <wp:inline distT="0" distB="0" distL="0" distR="0" wp14:anchorId="027272C8" wp14:editId="7BAA0EF0">
                  <wp:extent cx="1285875" cy="8763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5B61F2" w:rsidRDefault="005B61F2" w:rsidP="00CC496D"/>
          <w:p w:rsidR="005B61F2" w:rsidRPr="00CF401B" w:rsidRDefault="005B61F2" w:rsidP="00CC496D">
            <w:pPr>
              <w:jc w:val="center"/>
              <w:rPr>
                <w:b/>
                <w:sz w:val="24"/>
                <w:szCs w:val="24"/>
              </w:rPr>
            </w:pPr>
            <w:r w:rsidRPr="005B61F2">
              <w:rPr>
                <w:b/>
                <w:sz w:val="24"/>
                <w:szCs w:val="24"/>
              </w:rPr>
              <w:t xml:space="preserve">YOĞUN </w:t>
            </w:r>
            <w:proofErr w:type="gramStart"/>
            <w:r w:rsidRPr="005B61F2">
              <w:rPr>
                <w:b/>
                <w:sz w:val="24"/>
                <w:szCs w:val="24"/>
              </w:rPr>
              <w:t>BAKIM  HASTA</w:t>
            </w:r>
            <w:proofErr w:type="gramEnd"/>
            <w:r w:rsidRPr="005B61F2">
              <w:rPr>
                <w:b/>
                <w:sz w:val="24"/>
                <w:szCs w:val="24"/>
              </w:rPr>
              <w:t xml:space="preserve"> KABUL-YATIŞ-ÇIKIŞ KRİTERLERİ TALİMATI</w:t>
            </w:r>
          </w:p>
        </w:tc>
        <w:tc>
          <w:tcPr>
            <w:tcW w:w="1843" w:type="dxa"/>
          </w:tcPr>
          <w:p w:rsidR="005B61F2" w:rsidRPr="00FA1864" w:rsidRDefault="005B61F2" w:rsidP="00CC496D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5B61F2" w:rsidRPr="00FA1864" w:rsidRDefault="005B61F2" w:rsidP="00CC496D">
            <w:pPr>
              <w:jc w:val="center"/>
              <w:rPr>
                <w:sz w:val="20"/>
                <w:szCs w:val="20"/>
              </w:rPr>
            </w:pPr>
            <w:proofErr w:type="gramStart"/>
            <w:r w:rsidRPr="005B61F2">
              <w:rPr>
                <w:sz w:val="20"/>
                <w:szCs w:val="20"/>
              </w:rPr>
              <w:t>YB.TL</w:t>
            </w:r>
            <w:proofErr w:type="gramEnd"/>
            <w:r w:rsidRPr="005B61F2">
              <w:rPr>
                <w:sz w:val="20"/>
                <w:szCs w:val="20"/>
              </w:rPr>
              <w:t>.01</w:t>
            </w:r>
          </w:p>
        </w:tc>
      </w:tr>
      <w:tr w:rsidR="005B61F2" w:rsidTr="00CC496D">
        <w:tc>
          <w:tcPr>
            <w:tcW w:w="2376" w:type="dxa"/>
            <w:vMerge/>
          </w:tcPr>
          <w:p w:rsidR="005B61F2" w:rsidRDefault="005B61F2" w:rsidP="00CC496D"/>
        </w:tc>
        <w:tc>
          <w:tcPr>
            <w:tcW w:w="4678" w:type="dxa"/>
            <w:vMerge/>
          </w:tcPr>
          <w:p w:rsidR="005B61F2" w:rsidRDefault="005B61F2" w:rsidP="00CC496D"/>
        </w:tc>
        <w:tc>
          <w:tcPr>
            <w:tcW w:w="1843" w:type="dxa"/>
          </w:tcPr>
          <w:p w:rsidR="005B61F2" w:rsidRPr="00FA1864" w:rsidRDefault="005B61F2" w:rsidP="00CC496D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5B61F2" w:rsidRPr="00FA1864" w:rsidRDefault="005B61F2" w:rsidP="00CC496D">
            <w:pPr>
              <w:jc w:val="center"/>
              <w:rPr>
                <w:sz w:val="20"/>
                <w:szCs w:val="20"/>
              </w:rPr>
            </w:pPr>
            <w:r w:rsidRPr="005B61F2">
              <w:rPr>
                <w:sz w:val="20"/>
                <w:szCs w:val="20"/>
              </w:rPr>
              <w:t>03.08.2015</w:t>
            </w:r>
          </w:p>
        </w:tc>
      </w:tr>
      <w:tr w:rsidR="005B61F2" w:rsidTr="00CC496D">
        <w:tc>
          <w:tcPr>
            <w:tcW w:w="2376" w:type="dxa"/>
            <w:vMerge/>
          </w:tcPr>
          <w:p w:rsidR="005B61F2" w:rsidRDefault="005B61F2" w:rsidP="00CC496D"/>
        </w:tc>
        <w:tc>
          <w:tcPr>
            <w:tcW w:w="4678" w:type="dxa"/>
            <w:vMerge/>
          </w:tcPr>
          <w:p w:rsidR="005B61F2" w:rsidRDefault="005B61F2" w:rsidP="00CC496D"/>
        </w:tc>
        <w:tc>
          <w:tcPr>
            <w:tcW w:w="1843" w:type="dxa"/>
          </w:tcPr>
          <w:p w:rsidR="005B61F2" w:rsidRPr="00FA1864" w:rsidRDefault="005B61F2" w:rsidP="00CC496D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5B61F2" w:rsidRPr="00FA1864" w:rsidRDefault="005B61F2" w:rsidP="00CC496D">
            <w:pPr>
              <w:jc w:val="center"/>
              <w:rPr>
                <w:sz w:val="20"/>
                <w:szCs w:val="20"/>
              </w:rPr>
            </w:pPr>
            <w:r w:rsidRPr="005B61F2">
              <w:rPr>
                <w:sz w:val="20"/>
                <w:szCs w:val="20"/>
              </w:rPr>
              <w:t>10.05.2017</w:t>
            </w:r>
          </w:p>
        </w:tc>
      </w:tr>
      <w:tr w:rsidR="005B61F2" w:rsidTr="00CC496D">
        <w:tc>
          <w:tcPr>
            <w:tcW w:w="2376" w:type="dxa"/>
            <w:vMerge/>
          </w:tcPr>
          <w:p w:rsidR="005B61F2" w:rsidRDefault="005B61F2" w:rsidP="00CC496D"/>
        </w:tc>
        <w:tc>
          <w:tcPr>
            <w:tcW w:w="4678" w:type="dxa"/>
            <w:vMerge/>
          </w:tcPr>
          <w:p w:rsidR="005B61F2" w:rsidRDefault="005B61F2" w:rsidP="00CC496D"/>
        </w:tc>
        <w:tc>
          <w:tcPr>
            <w:tcW w:w="1843" w:type="dxa"/>
          </w:tcPr>
          <w:p w:rsidR="005B61F2" w:rsidRPr="00FA1864" w:rsidRDefault="005B61F2" w:rsidP="00CC496D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5B61F2" w:rsidRPr="00FA1864" w:rsidRDefault="005B61F2" w:rsidP="00CC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5B61F2" w:rsidTr="00CC496D">
        <w:tc>
          <w:tcPr>
            <w:tcW w:w="2376" w:type="dxa"/>
            <w:vMerge/>
          </w:tcPr>
          <w:p w:rsidR="005B61F2" w:rsidRDefault="005B61F2" w:rsidP="00CC496D"/>
        </w:tc>
        <w:tc>
          <w:tcPr>
            <w:tcW w:w="4678" w:type="dxa"/>
            <w:vMerge/>
          </w:tcPr>
          <w:p w:rsidR="005B61F2" w:rsidRDefault="005B61F2" w:rsidP="00CC496D"/>
        </w:tc>
        <w:tc>
          <w:tcPr>
            <w:tcW w:w="1843" w:type="dxa"/>
          </w:tcPr>
          <w:p w:rsidR="005B61F2" w:rsidRPr="00FA1864" w:rsidRDefault="005B61F2" w:rsidP="00CC496D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5B61F2" w:rsidRPr="00FA1864" w:rsidRDefault="00D64B85" w:rsidP="00CC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</w:tr>
    </w:tbl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</w:t>
      </w:r>
      <w:proofErr w:type="spellStart"/>
      <w:r w:rsidRPr="005B61F2">
        <w:rPr>
          <w:sz w:val="24"/>
          <w:szCs w:val="24"/>
        </w:rPr>
        <w:t>Menejit</w:t>
      </w:r>
      <w:proofErr w:type="spellEnd"/>
      <w:r w:rsidRPr="005B61F2">
        <w:rPr>
          <w:sz w:val="24"/>
          <w:szCs w:val="24"/>
        </w:rPr>
        <w:t xml:space="preserve">, </w:t>
      </w:r>
      <w:proofErr w:type="spellStart"/>
      <w:r w:rsidRPr="005B61F2">
        <w:rPr>
          <w:sz w:val="24"/>
          <w:szCs w:val="24"/>
        </w:rPr>
        <w:t>Ensefalit</w:t>
      </w:r>
      <w:proofErr w:type="spellEnd"/>
      <w:r w:rsidRPr="005B61F2">
        <w:rPr>
          <w:sz w:val="24"/>
          <w:szCs w:val="24"/>
        </w:rPr>
        <w:t xml:space="preserve"> Donma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</w:t>
      </w:r>
      <w:proofErr w:type="spellStart"/>
      <w:r w:rsidRPr="005B61F2">
        <w:rPr>
          <w:sz w:val="24"/>
          <w:szCs w:val="24"/>
        </w:rPr>
        <w:t>Hipotermi</w:t>
      </w:r>
      <w:proofErr w:type="spellEnd"/>
      <w:r w:rsidRPr="005B61F2">
        <w:rPr>
          <w:sz w:val="24"/>
          <w:szCs w:val="24"/>
        </w:rPr>
        <w:t xml:space="preserve">, </w:t>
      </w:r>
      <w:proofErr w:type="spellStart"/>
      <w:r w:rsidRPr="005B61F2">
        <w:rPr>
          <w:sz w:val="24"/>
          <w:szCs w:val="24"/>
        </w:rPr>
        <w:t>Hipertermi</w:t>
      </w:r>
      <w:proofErr w:type="spellEnd"/>
      <w:r w:rsidRPr="005B61F2">
        <w:rPr>
          <w:sz w:val="24"/>
          <w:szCs w:val="24"/>
        </w:rPr>
        <w:t xml:space="preserve">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Elektrik çarpması </w:t>
      </w:r>
    </w:p>
    <w:p w:rsidR="00FE657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>• Yıldırım çarpması</w:t>
      </w:r>
    </w:p>
    <w:p w:rsidR="005B61F2" w:rsidRPr="005B61F2" w:rsidRDefault="005B61F2" w:rsidP="005B61F2">
      <w:pPr>
        <w:spacing w:after="0"/>
        <w:ind w:left="709" w:right="268"/>
        <w:rPr>
          <w:b/>
          <w:sz w:val="24"/>
          <w:szCs w:val="24"/>
        </w:rPr>
      </w:pPr>
      <w:r w:rsidRPr="005B61F2">
        <w:rPr>
          <w:b/>
          <w:sz w:val="24"/>
          <w:szCs w:val="24"/>
        </w:rPr>
        <w:t xml:space="preserve">3.1.3. Yoğun Bakım Ünitesine kabul edilen olguların </w:t>
      </w:r>
      <w:proofErr w:type="spellStart"/>
      <w:r w:rsidRPr="005B61F2">
        <w:rPr>
          <w:b/>
          <w:sz w:val="24"/>
          <w:szCs w:val="24"/>
        </w:rPr>
        <w:t>vital</w:t>
      </w:r>
      <w:proofErr w:type="spellEnd"/>
      <w:r w:rsidRPr="005B61F2">
        <w:rPr>
          <w:b/>
          <w:sz w:val="24"/>
          <w:szCs w:val="24"/>
        </w:rPr>
        <w:t xml:space="preserve"> bulguları, laboratuvar değerleri, radyolojik bulguları, fizik muayene özellikleri aşağıda tanımlanmıştır </w:t>
      </w:r>
    </w:p>
    <w:p w:rsidR="005B61F2" w:rsidRPr="005B61F2" w:rsidRDefault="005B61F2" w:rsidP="005B61F2">
      <w:pPr>
        <w:spacing w:after="0"/>
        <w:ind w:left="709" w:right="268"/>
        <w:rPr>
          <w:b/>
          <w:sz w:val="24"/>
          <w:szCs w:val="24"/>
        </w:rPr>
      </w:pPr>
      <w:proofErr w:type="spellStart"/>
      <w:r w:rsidRPr="005B61F2">
        <w:rPr>
          <w:b/>
          <w:sz w:val="24"/>
          <w:szCs w:val="24"/>
        </w:rPr>
        <w:t>Vital</w:t>
      </w:r>
      <w:proofErr w:type="spellEnd"/>
      <w:r w:rsidRPr="005B61F2">
        <w:rPr>
          <w:b/>
          <w:sz w:val="24"/>
          <w:szCs w:val="24"/>
        </w:rPr>
        <w:t xml:space="preserve"> Bulgular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>• Nabız 150 atım/</w:t>
      </w:r>
      <w:proofErr w:type="spellStart"/>
      <w:r w:rsidRPr="005B61F2">
        <w:rPr>
          <w:sz w:val="24"/>
          <w:szCs w:val="24"/>
        </w:rPr>
        <w:t>dk</w:t>
      </w:r>
      <w:proofErr w:type="spellEnd"/>
      <w:r w:rsidRPr="005B61F2">
        <w:rPr>
          <w:sz w:val="24"/>
          <w:szCs w:val="24"/>
        </w:rPr>
        <w:t xml:space="preserve">,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</w:t>
      </w:r>
      <w:proofErr w:type="spellStart"/>
      <w:r w:rsidRPr="005B61F2">
        <w:rPr>
          <w:sz w:val="24"/>
          <w:szCs w:val="24"/>
        </w:rPr>
        <w:t>Sistolik</w:t>
      </w:r>
      <w:proofErr w:type="spellEnd"/>
      <w:r w:rsidRPr="005B61F2">
        <w:rPr>
          <w:sz w:val="24"/>
          <w:szCs w:val="24"/>
        </w:rPr>
        <w:t xml:space="preserve"> </w:t>
      </w:r>
      <w:proofErr w:type="spellStart"/>
      <w:r w:rsidRPr="005B61F2">
        <w:rPr>
          <w:sz w:val="24"/>
          <w:szCs w:val="24"/>
        </w:rPr>
        <w:t>arteriyel</w:t>
      </w:r>
      <w:proofErr w:type="spellEnd"/>
      <w:r w:rsidRPr="005B61F2">
        <w:rPr>
          <w:sz w:val="24"/>
          <w:szCs w:val="24"/>
        </w:rPr>
        <w:t xml:space="preserve"> basınç 120 </w:t>
      </w:r>
      <w:proofErr w:type="spellStart"/>
      <w:r w:rsidRPr="005B61F2">
        <w:rPr>
          <w:sz w:val="24"/>
          <w:szCs w:val="24"/>
        </w:rPr>
        <w:t>mmHg</w:t>
      </w:r>
      <w:proofErr w:type="spellEnd"/>
      <w:r w:rsidRPr="005B61F2">
        <w:rPr>
          <w:sz w:val="24"/>
          <w:szCs w:val="24"/>
        </w:rPr>
        <w:t xml:space="preserve">, </w:t>
      </w:r>
    </w:p>
    <w:p w:rsid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>• Solunum sayısı &gt;35 atım/dk.</w:t>
      </w:r>
    </w:p>
    <w:p w:rsidR="00324C6F" w:rsidRDefault="00324C6F" w:rsidP="005B61F2">
      <w:pPr>
        <w:spacing w:after="0"/>
        <w:ind w:left="709" w:right="268"/>
        <w:rPr>
          <w:sz w:val="24"/>
          <w:szCs w:val="24"/>
        </w:rPr>
      </w:pPr>
    </w:p>
    <w:p w:rsidR="00324C6F" w:rsidRDefault="00324C6F" w:rsidP="005B61F2">
      <w:pPr>
        <w:spacing w:after="0"/>
        <w:ind w:left="709" w:right="268"/>
        <w:rPr>
          <w:sz w:val="24"/>
          <w:szCs w:val="24"/>
        </w:rPr>
      </w:pPr>
    </w:p>
    <w:p w:rsidR="00324C6F" w:rsidRDefault="00324C6F" w:rsidP="005B61F2">
      <w:pPr>
        <w:spacing w:after="0"/>
        <w:ind w:left="709" w:right="268"/>
        <w:rPr>
          <w:sz w:val="24"/>
          <w:szCs w:val="24"/>
        </w:rPr>
      </w:pPr>
    </w:p>
    <w:p w:rsidR="00324C6F" w:rsidRPr="005B61F2" w:rsidRDefault="00324C6F" w:rsidP="005B61F2">
      <w:pPr>
        <w:spacing w:after="0"/>
        <w:ind w:left="709" w:right="268"/>
        <w:rPr>
          <w:sz w:val="24"/>
          <w:szCs w:val="24"/>
        </w:rPr>
      </w:pPr>
    </w:p>
    <w:p w:rsidR="005B61F2" w:rsidRPr="005B61F2" w:rsidRDefault="005B61F2" w:rsidP="005B61F2">
      <w:pPr>
        <w:spacing w:after="0"/>
        <w:ind w:left="709" w:right="268"/>
        <w:rPr>
          <w:b/>
          <w:sz w:val="24"/>
          <w:szCs w:val="24"/>
        </w:rPr>
      </w:pPr>
      <w:r w:rsidRPr="005B61F2">
        <w:rPr>
          <w:sz w:val="24"/>
          <w:szCs w:val="24"/>
        </w:rPr>
        <w:t xml:space="preserve">  </w:t>
      </w:r>
      <w:r w:rsidRPr="005B61F2">
        <w:rPr>
          <w:b/>
          <w:sz w:val="24"/>
          <w:szCs w:val="24"/>
        </w:rPr>
        <w:t xml:space="preserve">Laboratuvar Değerleri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KŞ 500 üzerinde olanlar </w:t>
      </w:r>
    </w:p>
    <w:p w:rsid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İlaç veya diğer kimyasal maddelerin </w:t>
      </w:r>
      <w:proofErr w:type="spellStart"/>
      <w:r w:rsidRPr="005B61F2">
        <w:rPr>
          <w:sz w:val="24"/>
          <w:szCs w:val="24"/>
        </w:rPr>
        <w:t>toksik</w:t>
      </w:r>
      <w:proofErr w:type="spellEnd"/>
      <w:r w:rsidRPr="005B61F2">
        <w:rPr>
          <w:sz w:val="24"/>
          <w:szCs w:val="24"/>
        </w:rPr>
        <w:t xml:space="preserve"> düzeyleri,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Serum </w:t>
      </w:r>
      <w:proofErr w:type="spellStart"/>
      <w:r w:rsidRPr="005B61F2">
        <w:rPr>
          <w:sz w:val="24"/>
          <w:szCs w:val="24"/>
        </w:rPr>
        <w:t>Ca</w:t>
      </w:r>
      <w:proofErr w:type="spellEnd"/>
      <w:r w:rsidRPr="005B61F2">
        <w:rPr>
          <w:sz w:val="24"/>
          <w:szCs w:val="24"/>
        </w:rPr>
        <w:t xml:space="preserve"> &gt;15 mg/dl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Serum K </w:t>
      </w:r>
      <w:proofErr w:type="gramStart"/>
      <w:r w:rsidRPr="005B61F2">
        <w:rPr>
          <w:sz w:val="24"/>
          <w:szCs w:val="24"/>
        </w:rPr>
        <w:t>7.6</w:t>
      </w:r>
      <w:proofErr w:type="gramEnd"/>
      <w:r w:rsidRPr="005B61F2">
        <w:rPr>
          <w:sz w:val="24"/>
          <w:szCs w:val="24"/>
        </w:rPr>
        <w:t xml:space="preserve"> </w:t>
      </w:r>
      <w:r w:rsidRPr="005B61F2">
        <w:rPr>
          <w:sz w:val="24"/>
          <w:szCs w:val="24"/>
        </w:rPr>
        <w:t> paO2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</w:t>
      </w:r>
      <w:proofErr w:type="spellStart"/>
      <w:r w:rsidRPr="005B61F2">
        <w:rPr>
          <w:sz w:val="24"/>
          <w:szCs w:val="24"/>
        </w:rPr>
        <w:t>Hb</w:t>
      </w:r>
      <w:proofErr w:type="spellEnd"/>
      <w:r w:rsidRPr="005B61F2">
        <w:rPr>
          <w:sz w:val="24"/>
          <w:szCs w:val="24"/>
        </w:rPr>
        <w:t xml:space="preserve"> 4 g/dl altında olanlar. </w:t>
      </w:r>
    </w:p>
    <w:p w:rsidR="005B61F2" w:rsidRPr="005B61F2" w:rsidRDefault="005B61F2" w:rsidP="005B61F2">
      <w:pPr>
        <w:spacing w:after="0"/>
        <w:ind w:left="709" w:right="268"/>
        <w:rPr>
          <w:b/>
          <w:sz w:val="24"/>
          <w:szCs w:val="24"/>
        </w:rPr>
      </w:pPr>
      <w:r w:rsidRPr="005B61F2">
        <w:rPr>
          <w:b/>
          <w:sz w:val="24"/>
          <w:szCs w:val="24"/>
        </w:rPr>
        <w:t xml:space="preserve">Radyolojik Bulgular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USG ve Tomografi sonucunda Akut </w:t>
      </w:r>
      <w:proofErr w:type="spellStart"/>
      <w:r w:rsidRPr="005B61F2">
        <w:rPr>
          <w:sz w:val="24"/>
          <w:szCs w:val="24"/>
        </w:rPr>
        <w:t>renal</w:t>
      </w:r>
      <w:proofErr w:type="spellEnd"/>
      <w:r w:rsidRPr="005B61F2">
        <w:rPr>
          <w:sz w:val="24"/>
          <w:szCs w:val="24"/>
        </w:rPr>
        <w:t xml:space="preserve"> yetmezlik, Karaciğer yetmezliğini destekleyen vakalar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Endoskopi sonucuna göre; </w:t>
      </w:r>
      <w:proofErr w:type="spellStart"/>
      <w:r w:rsidRPr="005B61F2">
        <w:rPr>
          <w:sz w:val="24"/>
          <w:szCs w:val="24"/>
        </w:rPr>
        <w:t>Özofagus</w:t>
      </w:r>
      <w:proofErr w:type="spellEnd"/>
      <w:r w:rsidRPr="005B61F2">
        <w:rPr>
          <w:sz w:val="24"/>
          <w:szCs w:val="24"/>
        </w:rPr>
        <w:t xml:space="preserve"> varis kanamaları, </w:t>
      </w:r>
      <w:proofErr w:type="spellStart"/>
      <w:r w:rsidRPr="005B61F2">
        <w:rPr>
          <w:sz w:val="24"/>
          <w:szCs w:val="24"/>
        </w:rPr>
        <w:t>gastrointestinal</w:t>
      </w:r>
      <w:proofErr w:type="spellEnd"/>
      <w:r w:rsidRPr="005B61F2">
        <w:rPr>
          <w:sz w:val="24"/>
          <w:szCs w:val="24"/>
        </w:rPr>
        <w:t xml:space="preserve"> kanamalar </w:t>
      </w:r>
    </w:p>
    <w:p w:rsidR="005B61F2" w:rsidRPr="005B61F2" w:rsidRDefault="005B61F2" w:rsidP="005B61F2">
      <w:pPr>
        <w:spacing w:after="0"/>
        <w:ind w:left="709" w:right="268"/>
        <w:rPr>
          <w:b/>
          <w:sz w:val="24"/>
          <w:szCs w:val="24"/>
        </w:rPr>
      </w:pPr>
      <w:r w:rsidRPr="005B61F2">
        <w:rPr>
          <w:b/>
          <w:sz w:val="24"/>
          <w:szCs w:val="24"/>
        </w:rPr>
        <w:t xml:space="preserve">EKG Bulguları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Komple aritmiler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</w:t>
      </w:r>
      <w:proofErr w:type="spellStart"/>
      <w:r w:rsidRPr="005B61F2">
        <w:rPr>
          <w:sz w:val="24"/>
          <w:szCs w:val="24"/>
        </w:rPr>
        <w:t>Ventiküler</w:t>
      </w:r>
      <w:proofErr w:type="spellEnd"/>
      <w:r w:rsidRPr="005B61F2">
        <w:rPr>
          <w:sz w:val="24"/>
          <w:szCs w:val="24"/>
        </w:rPr>
        <w:t xml:space="preserve"> taşikardi ve </w:t>
      </w:r>
      <w:proofErr w:type="spellStart"/>
      <w:r w:rsidRPr="005B61F2">
        <w:rPr>
          <w:sz w:val="24"/>
          <w:szCs w:val="24"/>
        </w:rPr>
        <w:t>ventriküler</w:t>
      </w:r>
      <w:proofErr w:type="spellEnd"/>
      <w:r w:rsidRPr="005B61F2">
        <w:rPr>
          <w:sz w:val="24"/>
          <w:szCs w:val="24"/>
        </w:rPr>
        <w:t xml:space="preserve"> </w:t>
      </w:r>
      <w:proofErr w:type="spellStart"/>
      <w:r w:rsidRPr="005B61F2">
        <w:rPr>
          <w:sz w:val="24"/>
          <w:szCs w:val="24"/>
        </w:rPr>
        <w:t>fibrilasyon</w:t>
      </w:r>
      <w:proofErr w:type="spellEnd"/>
      <w:r w:rsidRPr="005B61F2">
        <w:rPr>
          <w:sz w:val="24"/>
          <w:szCs w:val="24"/>
        </w:rPr>
        <w:t xml:space="preserve">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proofErr w:type="gramStart"/>
      <w:r w:rsidRPr="005B61F2">
        <w:rPr>
          <w:sz w:val="24"/>
          <w:szCs w:val="24"/>
        </w:rPr>
        <w:t>• Tam kalp bloğu.</w:t>
      </w:r>
      <w:proofErr w:type="gramEnd"/>
    </w:p>
    <w:p w:rsidR="005B61F2" w:rsidRPr="005B61F2" w:rsidRDefault="005B61F2" w:rsidP="005B61F2">
      <w:pPr>
        <w:spacing w:after="0"/>
        <w:ind w:left="709" w:right="268"/>
        <w:rPr>
          <w:b/>
          <w:sz w:val="24"/>
          <w:szCs w:val="24"/>
        </w:rPr>
      </w:pPr>
      <w:r w:rsidRPr="005B61F2">
        <w:rPr>
          <w:sz w:val="24"/>
          <w:szCs w:val="24"/>
        </w:rPr>
        <w:t xml:space="preserve">  </w:t>
      </w:r>
      <w:r w:rsidRPr="005B61F2">
        <w:rPr>
          <w:b/>
          <w:sz w:val="24"/>
          <w:szCs w:val="24"/>
        </w:rPr>
        <w:t xml:space="preserve">Fizik Muayene Bulgular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Koma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</w:t>
      </w:r>
      <w:proofErr w:type="spellStart"/>
      <w:r w:rsidRPr="005B61F2">
        <w:rPr>
          <w:sz w:val="24"/>
          <w:szCs w:val="24"/>
        </w:rPr>
        <w:t>Siyanoz</w:t>
      </w:r>
      <w:proofErr w:type="spellEnd"/>
      <w:r w:rsidRPr="005B61F2">
        <w:rPr>
          <w:sz w:val="24"/>
          <w:szCs w:val="24"/>
        </w:rPr>
        <w:t xml:space="preserve">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Anüri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Sürekli </w:t>
      </w:r>
      <w:proofErr w:type="spellStart"/>
      <w:r w:rsidRPr="005B61F2">
        <w:rPr>
          <w:sz w:val="24"/>
          <w:szCs w:val="24"/>
        </w:rPr>
        <w:t>Konvülsiyonlar</w:t>
      </w:r>
      <w:proofErr w:type="spellEnd"/>
      <w:r w:rsidRPr="005B61F2">
        <w:rPr>
          <w:sz w:val="24"/>
          <w:szCs w:val="24"/>
        </w:rPr>
        <w:t xml:space="preserve">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Solunum sıkıntısı </w:t>
      </w:r>
    </w:p>
    <w:p w:rsidR="005B61F2" w:rsidRPr="005B61F2" w:rsidRDefault="005B61F2" w:rsidP="005B61F2">
      <w:pPr>
        <w:spacing w:after="0"/>
        <w:ind w:left="709" w:right="268"/>
        <w:rPr>
          <w:b/>
          <w:sz w:val="24"/>
          <w:szCs w:val="24"/>
        </w:rPr>
      </w:pPr>
      <w:r w:rsidRPr="005B61F2">
        <w:rPr>
          <w:b/>
          <w:sz w:val="24"/>
          <w:szCs w:val="24"/>
        </w:rPr>
        <w:t>3.2. HASTA ÇIKIŞ KRİTERLERİ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 Yoğun bakım ünitesine alınan hastanın durumu yoğun bakım ihtiyacı kalıp kalmadığının anlaşılması için devamlı gözden geçirilir. Aşağıdaki durumlarda hastalar Yoğun Bakımdan çıkarılırlar.</w:t>
      </w:r>
    </w:p>
    <w:p w:rsidR="005B61F2" w:rsidRPr="005B61F2" w:rsidRDefault="005B61F2" w:rsidP="005B61F2">
      <w:pPr>
        <w:spacing w:after="0"/>
        <w:ind w:left="709" w:right="268"/>
        <w:rPr>
          <w:b/>
          <w:sz w:val="24"/>
          <w:szCs w:val="24"/>
        </w:rPr>
      </w:pPr>
      <w:r w:rsidRPr="005B61F2">
        <w:rPr>
          <w:b/>
          <w:sz w:val="24"/>
          <w:szCs w:val="24"/>
        </w:rPr>
        <w:t xml:space="preserve"> 3.2.1. İlgili Yoğun Bakıma veya Servise Çıkarılabilen Hastalar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Yoğun Bakım şartlarına ihtiyaç gösterme ihtimali önemli ölçüde azalan hastalar ilgili servise çıkarılır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</w:t>
      </w:r>
      <w:proofErr w:type="spellStart"/>
      <w:r w:rsidRPr="005B61F2">
        <w:rPr>
          <w:sz w:val="24"/>
          <w:szCs w:val="24"/>
        </w:rPr>
        <w:t>Vital</w:t>
      </w:r>
      <w:proofErr w:type="spellEnd"/>
      <w:r w:rsidRPr="005B61F2">
        <w:rPr>
          <w:sz w:val="24"/>
          <w:szCs w:val="24"/>
        </w:rPr>
        <w:t xml:space="preserve"> bulguları </w:t>
      </w:r>
      <w:proofErr w:type="spellStart"/>
      <w:proofErr w:type="gramStart"/>
      <w:r w:rsidRPr="005B61F2">
        <w:rPr>
          <w:sz w:val="24"/>
          <w:szCs w:val="24"/>
        </w:rPr>
        <w:t>stabilleşen</w:t>
      </w:r>
      <w:proofErr w:type="spellEnd"/>
      <w:proofErr w:type="gramEnd"/>
      <w:r w:rsidRPr="005B61F2">
        <w:rPr>
          <w:sz w:val="24"/>
          <w:szCs w:val="24"/>
        </w:rPr>
        <w:t xml:space="preserve"> hastalar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Organ fonksiyonları normale dönen hastalar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Şuuru açılıp, </w:t>
      </w:r>
      <w:proofErr w:type="spellStart"/>
      <w:r w:rsidRPr="005B61F2">
        <w:rPr>
          <w:sz w:val="24"/>
          <w:szCs w:val="24"/>
        </w:rPr>
        <w:t>koopere</w:t>
      </w:r>
      <w:proofErr w:type="spellEnd"/>
      <w:r w:rsidRPr="005B61F2">
        <w:rPr>
          <w:sz w:val="24"/>
          <w:szCs w:val="24"/>
        </w:rPr>
        <w:t xml:space="preserve"> olan hastalar </w:t>
      </w:r>
    </w:p>
    <w:p w:rsidR="005B61F2" w:rsidRDefault="005B61F2" w:rsidP="00B46016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• Akut yoğun bakım tedavisine yanıt vermeyen, </w:t>
      </w:r>
      <w:proofErr w:type="spellStart"/>
      <w:r w:rsidRPr="005B61F2">
        <w:rPr>
          <w:sz w:val="24"/>
          <w:szCs w:val="24"/>
        </w:rPr>
        <w:t>prognozu</w:t>
      </w:r>
      <w:proofErr w:type="spellEnd"/>
      <w:r w:rsidRPr="005B61F2">
        <w:rPr>
          <w:sz w:val="24"/>
          <w:szCs w:val="24"/>
        </w:rPr>
        <w:t xml:space="preserve"> kötü olan, tedavisi bulunmayan ha</w:t>
      </w:r>
      <w:r w:rsidR="00B46016">
        <w:rPr>
          <w:sz w:val="24"/>
          <w:szCs w:val="24"/>
        </w:rPr>
        <w:t>stalar ilgili servise çıkarılır.</w:t>
      </w:r>
    </w:p>
    <w:tbl>
      <w:tblPr>
        <w:tblStyle w:val="TabloKlavuzu"/>
        <w:tblpPr w:leftFromText="141" w:rightFromText="141" w:vertAnchor="page" w:horzAnchor="margin" w:tblpXSpec="center" w:tblpY="775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5B61F2" w:rsidTr="00CC496D">
        <w:tc>
          <w:tcPr>
            <w:tcW w:w="2376" w:type="dxa"/>
            <w:vMerge w:val="restart"/>
          </w:tcPr>
          <w:p w:rsidR="005B61F2" w:rsidRDefault="005B61F2" w:rsidP="00CC496D">
            <w:r>
              <w:rPr>
                <w:noProof/>
                <w:lang w:eastAsia="tr-TR"/>
              </w:rPr>
              <w:drawing>
                <wp:inline distT="0" distB="0" distL="0" distR="0" wp14:anchorId="6A73E039" wp14:editId="7A6DCDFC">
                  <wp:extent cx="1285875" cy="87630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5B61F2" w:rsidRDefault="005B61F2" w:rsidP="00CC496D"/>
          <w:p w:rsidR="005B61F2" w:rsidRPr="00CF401B" w:rsidRDefault="005B61F2" w:rsidP="00CC496D">
            <w:pPr>
              <w:jc w:val="center"/>
              <w:rPr>
                <w:b/>
                <w:sz w:val="24"/>
                <w:szCs w:val="24"/>
              </w:rPr>
            </w:pPr>
            <w:r w:rsidRPr="005B61F2">
              <w:rPr>
                <w:b/>
                <w:sz w:val="24"/>
                <w:szCs w:val="24"/>
              </w:rPr>
              <w:t xml:space="preserve">YOĞUN </w:t>
            </w:r>
            <w:proofErr w:type="gramStart"/>
            <w:r w:rsidRPr="005B61F2">
              <w:rPr>
                <w:b/>
                <w:sz w:val="24"/>
                <w:szCs w:val="24"/>
              </w:rPr>
              <w:t>BAKIM  HASTA</w:t>
            </w:r>
            <w:proofErr w:type="gramEnd"/>
            <w:r w:rsidRPr="005B61F2">
              <w:rPr>
                <w:b/>
                <w:sz w:val="24"/>
                <w:szCs w:val="24"/>
              </w:rPr>
              <w:t xml:space="preserve"> KABUL-YATIŞ-ÇIKIŞ KRİTERLERİ TALİMATI</w:t>
            </w:r>
          </w:p>
        </w:tc>
        <w:tc>
          <w:tcPr>
            <w:tcW w:w="1843" w:type="dxa"/>
          </w:tcPr>
          <w:p w:rsidR="005B61F2" w:rsidRPr="00FA1864" w:rsidRDefault="005B61F2" w:rsidP="00CC496D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5B61F2" w:rsidRPr="00FA1864" w:rsidRDefault="005B61F2" w:rsidP="00CC496D">
            <w:pPr>
              <w:jc w:val="center"/>
              <w:rPr>
                <w:sz w:val="20"/>
                <w:szCs w:val="20"/>
              </w:rPr>
            </w:pPr>
            <w:proofErr w:type="gramStart"/>
            <w:r w:rsidRPr="005B61F2">
              <w:rPr>
                <w:sz w:val="20"/>
                <w:szCs w:val="20"/>
              </w:rPr>
              <w:t>YB.TL</w:t>
            </w:r>
            <w:proofErr w:type="gramEnd"/>
            <w:r w:rsidRPr="005B61F2">
              <w:rPr>
                <w:sz w:val="20"/>
                <w:szCs w:val="20"/>
              </w:rPr>
              <w:t>.01</w:t>
            </w:r>
          </w:p>
        </w:tc>
      </w:tr>
      <w:tr w:rsidR="005B61F2" w:rsidTr="00CC496D">
        <w:tc>
          <w:tcPr>
            <w:tcW w:w="2376" w:type="dxa"/>
            <w:vMerge/>
          </w:tcPr>
          <w:p w:rsidR="005B61F2" w:rsidRDefault="005B61F2" w:rsidP="00CC496D"/>
        </w:tc>
        <w:tc>
          <w:tcPr>
            <w:tcW w:w="4678" w:type="dxa"/>
            <w:vMerge/>
          </w:tcPr>
          <w:p w:rsidR="005B61F2" w:rsidRDefault="005B61F2" w:rsidP="00CC496D"/>
        </w:tc>
        <w:tc>
          <w:tcPr>
            <w:tcW w:w="1843" w:type="dxa"/>
          </w:tcPr>
          <w:p w:rsidR="005B61F2" w:rsidRPr="00FA1864" w:rsidRDefault="005B61F2" w:rsidP="00CC496D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5B61F2" w:rsidRPr="00FA1864" w:rsidRDefault="005B61F2" w:rsidP="00CC496D">
            <w:pPr>
              <w:jc w:val="center"/>
              <w:rPr>
                <w:sz w:val="20"/>
                <w:szCs w:val="20"/>
              </w:rPr>
            </w:pPr>
            <w:r w:rsidRPr="005B61F2">
              <w:rPr>
                <w:sz w:val="20"/>
                <w:szCs w:val="20"/>
              </w:rPr>
              <w:t>03.08.2015</w:t>
            </w:r>
          </w:p>
        </w:tc>
      </w:tr>
      <w:tr w:rsidR="005B61F2" w:rsidTr="00CC496D">
        <w:tc>
          <w:tcPr>
            <w:tcW w:w="2376" w:type="dxa"/>
            <w:vMerge/>
          </w:tcPr>
          <w:p w:rsidR="005B61F2" w:rsidRDefault="005B61F2" w:rsidP="00CC496D"/>
        </w:tc>
        <w:tc>
          <w:tcPr>
            <w:tcW w:w="4678" w:type="dxa"/>
            <w:vMerge/>
          </w:tcPr>
          <w:p w:rsidR="005B61F2" w:rsidRDefault="005B61F2" w:rsidP="00CC496D"/>
        </w:tc>
        <w:tc>
          <w:tcPr>
            <w:tcW w:w="1843" w:type="dxa"/>
          </w:tcPr>
          <w:p w:rsidR="005B61F2" w:rsidRPr="00FA1864" w:rsidRDefault="005B61F2" w:rsidP="00CC496D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5B61F2" w:rsidRPr="00FA1864" w:rsidRDefault="005B61F2" w:rsidP="00CC496D">
            <w:pPr>
              <w:jc w:val="center"/>
              <w:rPr>
                <w:sz w:val="20"/>
                <w:szCs w:val="20"/>
              </w:rPr>
            </w:pPr>
            <w:r w:rsidRPr="005B61F2">
              <w:rPr>
                <w:sz w:val="20"/>
                <w:szCs w:val="20"/>
              </w:rPr>
              <w:t>10.05.2017</w:t>
            </w:r>
          </w:p>
        </w:tc>
      </w:tr>
      <w:tr w:rsidR="005B61F2" w:rsidTr="00CC496D">
        <w:tc>
          <w:tcPr>
            <w:tcW w:w="2376" w:type="dxa"/>
            <w:vMerge/>
          </w:tcPr>
          <w:p w:rsidR="005B61F2" w:rsidRDefault="005B61F2" w:rsidP="00CC496D"/>
        </w:tc>
        <w:tc>
          <w:tcPr>
            <w:tcW w:w="4678" w:type="dxa"/>
            <w:vMerge/>
          </w:tcPr>
          <w:p w:rsidR="005B61F2" w:rsidRDefault="005B61F2" w:rsidP="00CC496D"/>
        </w:tc>
        <w:tc>
          <w:tcPr>
            <w:tcW w:w="1843" w:type="dxa"/>
          </w:tcPr>
          <w:p w:rsidR="005B61F2" w:rsidRPr="00FA1864" w:rsidRDefault="005B61F2" w:rsidP="00CC496D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5B61F2" w:rsidRPr="00FA1864" w:rsidRDefault="005B61F2" w:rsidP="00CC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5B61F2" w:rsidTr="00CC496D">
        <w:tc>
          <w:tcPr>
            <w:tcW w:w="2376" w:type="dxa"/>
            <w:vMerge/>
          </w:tcPr>
          <w:p w:rsidR="005B61F2" w:rsidRDefault="005B61F2" w:rsidP="00CC496D"/>
        </w:tc>
        <w:tc>
          <w:tcPr>
            <w:tcW w:w="4678" w:type="dxa"/>
            <w:vMerge/>
          </w:tcPr>
          <w:p w:rsidR="005B61F2" w:rsidRDefault="005B61F2" w:rsidP="00CC496D"/>
        </w:tc>
        <w:tc>
          <w:tcPr>
            <w:tcW w:w="1843" w:type="dxa"/>
          </w:tcPr>
          <w:p w:rsidR="005B61F2" w:rsidRPr="00FA1864" w:rsidRDefault="005B61F2" w:rsidP="00CC496D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5B61F2" w:rsidRPr="00FA1864" w:rsidRDefault="00D64B85" w:rsidP="00CC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</w:tr>
    </w:tbl>
    <w:p w:rsidR="005B61F2" w:rsidRPr="005B61F2" w:rsidRDefault="005B61F2" w:rsidP="005B61F2">
      <w:pPr>
        <w:spacing w:after="0"/>
        <w:ind w:left="709" w:right="268"/>
        <w:rPr>
          <w:b/>
          <w:sz w:val="24"/>
          <w:szCs w:val="24"/>
        </w:rPr>
      </w:pPr>
      <w:r w:rsidRPr="005B61F2">
        <w:rPr>
          <w:b/>
          <w:sz w:val="24"/>
          <w:szCs w:val="24"/>
        </w:rPr>
        <w:t xml:space="preserve">3.2.2. Vefat Edenler </w:t>
      </w:r>
    </w:p>
    <w:p w:rsidR="005B61F2" w:rsidRP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 xml:space="preserve">3.2.3. Tedaviyi kabul etmeyen, kendi isteği ile çıkmak isteyen hastalar </w:t>
      </w:r>
    </w:p>
    <w:p w:rsidR="005B61F2" w:rsidRDefault="005B61F2" w:rsidP="005B61F2">
      <w:pPr>
        <w:spacing w:after="0"/>
        <w:ind w:left="709" w:right="268"/>
        <w:rPr>
          <w:sz w:val="24"/>
          <w:szCs w:val="24"/>
        </w:rPr>
      </w:pPr>
      <w:r w:rsidRPr="005B61F2">
        <w:rPr>
          <w:sz w:val="24"/>
          <w:szCs w:val="24"/>
        </w:rPr>
        <w:t>3.2.4. İleri Tetkik ve araştırma Hastanesine sevk gerektiren hastalar yoğun bakımdan çıkarılırlar</w:t>
      </w:r>
    </w:p>
    <w:p w:rsidR="005B61F2" w:rsidRDefault="005B61F2" w:rsidP="005B61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4. </w:t>
      </w:r>
      <w:r w:rsidRPr="00F62442">
        <w:rPr>
          <w:rFonts w:ascii="Times New Roman" w:hAnsi="Times New Roman" w:cs="Times New Roman"/>
          <w:b/>
          <w:sz w:val="24"/>
          <w:szCs w:val="24"/>
        </w:rPr>
        <w:t>İLGİLİ DÖKÜMANLAR</w:t>
      </w:r>
    </w:p>
    <w:p w:rsidR="00B46016" w:rsidRDefault="00B46016" w:rsidP="00B46016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YOĞUN BAKIM ÜNİTELERİNİN STANDARTLARI</w:t>
      </w:r>
    </w:p>
    <w:p w:rsidR="00B46016" w:rsidRDefault="00B46016" w:rsidP="00B46016">
      <w:pPr>
        <w:rPr>
          <w:b/>
          <w:sz w:val="23"/>
          <w:szCs w:val="23"/>
        </w:rPr>
      </w:pPr>
    </w:p>
    <w:p w:rsidR="00B46016" w:rsidRPr="005B61F2" w:rsidRDefault="00B46016" w:rsidP="005B61F2">
      <w:pPr>
        <w:tabs>
          <w:tab w:val="left" w:pos="3030"/>
        </w:tabs>
        <w:ind w:left="709"/>
        <w:rPr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="783" w:tblpY="183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5B61F2" w:rsidTr="005B61F2">
        <w:tc>
          <w:tcPr>
            <w:tcW w:w="3448" w:type="dxa"/>
          </w:tcPr>
          <w:p w:rsidR="005B61F2" w:rsidRPr="005B61F2" w:rsidRDefault="005B61F2" w:rsidP="005B61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61F2">
              <w:rPr>
                <w:rFonts w:cs="Times New Roman"/>
                <w:sz w:val="20"/>
                <w:szCs w:val="20"/>
              </w:rPr>
              <w:t>HAZIRLAYAN</w:t>
            </w:r>
          </w:p>
        </w:tc>
        <w:tc>
          <w:tcPr>
            <w:tcW w:w="3449" w:type="dxa"/>
          </w:tcPr>
          <w:p w:rsidR="005B61F2" w:rsidRPr="005B61F2" w:rsidRDefault="005B61F2" w:rsidP="005B61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61F2">
              <w:rPr>
                <w:rFonts w:cs="Times New Roman"/>
                <w:sz w:val="20"/>
                <w:szCs w:val="20"/>
              </w:rPr>
              <w:t>KONTROL EDEN</w:t>
            </w:r>
          </w:p>
        </w:tc>
        <w:tc>
          <w:tcPr>
            <w:tcW w:w="3449" w:type="dxa"/>
          </w:tcPr>
          <w:p w:rsidR="005B61F2" w:rsidRPr="005B61F2" w:rsidRDefault="005B61F2" w:rsidP="005B61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61F2">
              <w:rPr>
                <w:rFonts w:cs="Times New Roman"/>
                <w:sz w:val="20"/>
                <w:szCs w:val="20"/>
              </w:rPr>
              <w:t>ONAYLAYAN</w:t>
            </w:r>
          </w:p>
        </w:tc>
      </w:tr>
      <w:tr w:rsidR="005B61F2" w:rsidTr="005B61F2">
        <w:tc>
          <w:tcPr>
            <w:tcW w:w="3448" w:type="dxa"/>
          </w:tcPr>
          <w:p w:rsidR="005B61F2" w:rsidRPr="005B61F2" w:rsidRDefault="005B61F2" w:rsidP="005B61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61F2">
              <w:rPr>
                <w:rFonts w:cs="Times New Roman"/>
                <w:sz w:val="20"/>
                <w:szCs w:val="20"/>
              </w:rPr>
              <w:t>BAŞHEMŞİRE</w:t>
            </w:r>
          </w:p>
          <w:p w:rsidR="005B61F2" w:rsidRPr="005B61F2" w:rsidRDefault="005B61F2" w:rsidP="005B61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5B61F2" w:rsidRPr="005B61F2" w:rsidRDefault="005B61F2" w:rsidP="005B61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61F2">
              <w:rPr>
                <w:rFonts w:cs="Times New Roman"/>
                <w:sz w:val="20"/>
                <w:szCs w:val="20"/>
              </w:rPr>
              <w:t>PERFORMANS VE KALİTE BİRİMİ</w:t>
            </w:r>
          </w:p>
        </w:tc>
        <w:tc>
          <w:tcPr>
            <w:tcW w:w="3449" w:type="dxa"/>
          </w:tcPr>
          <w:p w:rsidR="005B61F2" w:rsidRPr="005B61F2" w:rsidRDefault="005B61F2" w:rsidP="005B61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61F2">
              <w:rPr>
                <w:rFonts w:cs="Times New Roman"/>
                <w:sz w:val="20"/>
                <w:szCs w:val="20"/>
              </w:rPr>
              <w:t>BAŞHEKİM</w:t>
            </w:r>
          </w:p>
        </w:tc>
      </w:tr>
    </w:tbl>
    <w:p w:rsidR="005B61F2" w:rsidRPr="005B61F2" w:rsidRDefault="005B61F2" w:rsidP="005B61F2">
      <w:pPr>
        <w:tabs>
          <w:tab w:val="left" w:pos="3030"/>
        </w:tabs>
        <w:rPr>
          <w:sz w:val="24"/>
          <w:szCs w:val="24"/>
        </w:rPr>
      </w:pPr>
    </w:p>
    <w:sectPr w:rsidR="005B61F2" w:rsidRPr="005B61F2" w:rsidSect="005B61F2">
      <w:headerReference w:type="even" r:id="rId9"/>
      <w:headerReference w:type="default" r:id="rId10"/>
      <w:headerReference w:type="first" r:id="rId11"/>
      <w:type w:val="continuous"/>
      <w:pgSz w:w="11907" w:h="16839" w:code="9"/>
      <w:pgMar w:top="140" w:right="440" w:bottom="140" w:left="0" w:header="142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0B" w:rsidRDefault="002E660B" w:rsidP="005B61F2">
      <w:pPr>
        <w:spacing w:after="0" w:line="240" w:lineRule="auto"/>
      </w:pPr>
      <w:r>
        <w:separator/>
      </w:r>
    </w:p>
  </w:endnote>
  <w:endnote w:type="continuationSeparator" w:id="0">
    <w:p w:rsidR="002E660B" w:rsidRDefault="002E660B" w:rsidP="005B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0B" w:rsidRDefault="002E660B" w:rsidP="005B61F2">
      <w:pPr>
        <w:spacing w:after="0" w:line="240" w:lineRule="auto"/>
      </w:pPr>
      <w:r>
        <w:separator/>
      </w:r>
    </w:p>
  </w:footnote>
  <w:footnote w:type="continuationSeparator" w:id="0">
    <w:p w:rsidR="002E660B" w:rsidRDefault="002E660B" w:rsidP="005B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F2" w:rsidRDefault="002E660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0366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F2" w:rsidRDefault="002E660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0367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F2" w:rsidRDefault="002E660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0365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F2"/>
    <w:rsid w:val="00015469"/>
    <w:rsid w:val="000C720D"/>
    <w:rsid w:val="00151963"/>
    <w:rsid w:val="00161A12"/>
    <w:rsid w:val="001854F3"/>
    <w:rsid w:val="00243BA3"/>
    <w:rsid w:val="002C6A19"/>
    <w:rsid w:val="002E660B"/>
    <w:rsid w:val="002F1AA7"/>
    <w:rsid w:val="00324C6F"/>
    <w:rsid w:val="004E76DD"/>
    <w:rsid w:val="00520F04"/>
    <w:rsid w:val="005B61F2"/>
    <w:rsid w:val="00632019"/>
    <w:rsid w:val="00645A67"/>
    <w:rsid w:val="006E0462"/>
    <w:rsid w:val="007C0840"/>
    <w:rsid w:val="007D0BCA"/>
    <w:rsid w:val="008D1A2D"/>
    <w:rsid w:val="008E41A7"/>
    <w:rsid w:val="009475FE"/>
    <w:rsid w:val="00A90E74"/>
    <w:rsid w:val="00B46016"/>
    <w:rsid w:val="00B50D8B"/>
    <w:rsid w:val="00B5624D"/>
    <w:rsid w:val="00B873A4"/>
    <w:rsid w:val="00BC3453"/>
    <w:rsid w:val="00C0766A"/>
    <w:rsid w:val="00CC3E8A"/>
    <w:rsid w:val="00CC7B58"/>
    <w:rsid w:val="00D64B85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6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61F2"/>
  </w:style>
  <w:style w:type="paragraph" w:styleId="Altbilgi">
    <w:name w:val="footer"/>
    <w:basedOn w:val="Normal"/>
    <w:link w:val="AltbilgiChar"/>
    <w:uiPriority w:val="99"/>
    <w:unhideWhenUsed/>
    <w:rsid w:val="005B6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61F2"/>
  </w:style>
  <w:style w:type="table" w:styleId="TabloKlavuzu">
    <w:name w:val="Table Grid"/>
    <w:basedOn w:val="NormalTablo"/>
    <w:uiPriority w:val="59"/>
    <w:rsid w:val="005B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6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61F2"/>
  </w:style>
  <w:style w:type="paragraph" w:styleId="Altbilgi">
    <w:name w:val="footer"/>
    <w:basedOn w:val="Normal"/>
    <w:link w:val="AltbilgiChar"/>
    <w:uiPriority w:val="99"/>
    <w:unhideWhenUsed/>
    <w:rsid w:val="005B6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61F2"/>
  </w:style>
  <w:style w:type="table" w:styleId="TabloKlavuzu">
    <w:name w:val="Table Grid"/>
    <w:basedOn w:val="NormalTablo"/>
    <w:uiPriority w:val="59"/>
    <w:rsid w:val="005B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5</cp:revision>
  <cp:lastPrinted>2018-06-18T10:32:00Z</cp:lastPrinted>
  <dcterms:created xsi:type="dcterms:W3CDTF">2018-06-18T07:04:00Z</dcterms:created>
  <dcterms:modified xsi:type="dcterms:W3CDTF">2018-06-18T10:33:00Z</dcterms:modified>
</cp:coreProperties>
</file>